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D4C47C" w14:textId="25B70681" w:rsidR="00F826A0" w:rsidRPr="00456F71" w:rsidRDefault="00F826A0" w:rsidP="00456F7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56F71">
        <w:rPr>
          <w:rFonts w:ascii="Times New Roman" w:hAnsi="Times New Roman" w:cs="Times New Roman"/>
          <w:sz w:val="28"/>
          <w:szCs w:val="28"/>
        </w:rPr>
        <w:t xml:space="preserve">КЕЙС </w:t>
      </w:r>
      <w:r w:rsidR="00102102">
        <w:rPr>
          <w:rFonts w:ascii="Times New Roman" w:hAnsi="Times New Roman" w:cs="Times New Roman"/>
          <w:sz w:val="28"/>
          <w:szCs w:val="28"/>
        </w:rPr>
        <w:t>СБОРКА</w:t>
      </w:r>
      <w:r w:rsidRPr="00456F71">
        <w:rPr>
          <w:rFonts w:ascii="Times New Roman" w:hAnsi="Times New Roman" w:cs="Times New Roman"/>
          <w:sz w:val="28"/>
          <w:szCs w:val="28"/>
        </w:rPr>
        <w:t xml:space="preserve"> СХЕМЫ «СВОЙ-ЧУЖОЙ»</w:t>
      </w:r>
    </w:p>
    <w:p w14:paraId="7C827806" w14:textId="03927871" w:rsidR="000A7FA4" w:rsidRDefault="000A7FA4" w:rsidP="00456F7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D97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D75D97">
        <w:rPr>
          <w:rFonts w:ascii="Times New Roman" w:hAnsi="Times New Roman" w:cs="Times New Roman"/>
          <w:sz w:val="28"/>
          <w:szCs w:val="28"/>
        </w:rPr>
        <w:t xml:space="preserve"> </w:t>
      </w:r>
      <w:r w:rsidR="00F826A0" w:rsidRPr="00F826A0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102102">
        <w:rPr>
          <w:rFonts w:ascii="Times New Roman" w:hAnsi="Times New Roman" w:cs="Times New Roman"/>
          <w:sz w:val="28"/>
          <w:szCs w:val="28"/>
        </w:rPr>
        <w:t>собрать</w:t>
      </w:r>
      <w:r w:rsidR="00F826A0" w:rsidRPr="00F826A0">
        <w:rPr>
          <w:rFonts w:ascii="Times New Roman" w:hAnsi="Times New Roman" w:cs="Times New Roman"/>
          <w:sz w:val="28"/>
          <w:szCs w:val="28"/>
        </w:rPr>
        <w:t xml:space="preserve"> </w:t>
      </w:r>
      <w:r w:rsidR="00AA4C96">
        <w:rPr>
          <w:rFonts w:ascii="Times New Roman" w:hAnsi="Times New Roman" w:cs="Times New Roman"/>
          <w:sz w:val="28"/>
          <w:szCs w:val="28"/>
        </w:rPr>
        <w:t xml:space="preserve">электрическую схему </w:t>
      </w:r>
      <w:r w:rsidR="00AA4C96" w:rsidRPr="00F826A0">
        <w:rPr>
          <w:rFonts w:ascii="Times New Roman" w:hAnsi="Times New Roman" w:cs="Times New Roman"/>
          <w:sz w:val="28"/>
          <w:szCs w:val="28"/>
        </w:rPr>
        <w:t>«</w:t>
      </w:r>
      <w:r w:rsidR="00F826A0" w:rsidRPr="00F826A0">
        <w:rPr>
          <w:rFonts w:ascii="Times New Roman" w:hAnsi="Times New Roman" w:cs="Times New Roman"/>
          <w:sz w:val="28"/>
          <w:szCs w:val="28"/>
        </w:rPr>
        <w:t>свой - чужой» по принципиальной схеме.</w:t>
      </w:r>
    </w:p>
    <w:p w14:paraId="34437A1D" w14:textId="77777777" w:rsidR="00D75D97" w:rsidRDefault="00D75D97" w:rsidP="00456F71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 и расходный материал (по пунктам):</w:t>
      </w:r>
    </w:p>
    <w:p w14:paraId="5A974DCB" w14:textId="0036BFFD" w:rsidR="00F826A0" w:rsidRPr="00E6205A" w:rsidRDefault="00102102" w:rsidP="00456F71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102">
        <w:rPr>
          <w:rFonts w:ascii="Times New Roman" w:hAnsi="Times New Roman" w:cs="Times New Roman"/>
          <w:sz w:val="28"/>
          <w:szCs w:val="28"/>
        </w:rPr>
        <w:t xml:space="preserve">UNITRAIN INTERFACE - ИЗМЕРИТЕЛЬНО-УПРАВЛЯЮЩИЙ ИНТЕРФЕЙС В КОМПЛЕКТЕ С ВИРТУАЛЬНЫМИ ИНСТРУМЕНТАМИ (BASIC </w:t>
      </w:r>
      <w:proofErr w:type="gramStart"/>
      <w:r w:rsidRPr="00102102">
        <w:rPr>
          <w:rFonts w:ascii="Times New Roman" w:hAnsi="Times New Roman" w:cs="Times New Roman"/>
          <w:sz w:val="28"/>
          <w:szCs w:val="28"/>
        </w:rPr>
        <w:t>VI)</w:t>
      </w:r>
      <w:r w:rsidR="009D5825" w:rsidRPr="00E6205A">
        <w:rPr>
          <w:rFonts w:ascii="Times New Roman" w:hAnsi="Times New Roman" w:cs="Times New Roman"/>
          <w:sz w:val="28"/>
          <w:szCs w:val="28"/>
        </w:rPr>
        <w:t>д</w:t>
      </w:r>
      <w:r w:rsidR="00F826A0" w:rsidRPr="00E6205A">
        <w:rPr>
          <w:rFonts w:ascii="Times New Roman" w:hAnsi="Times New Roman" w:cs="Times New Roman"/>
          <w:sz w:val="28"/>
          <w:szCs w:val="28"/>
        </w:rPr>
        <w:t>ержатель</w:t>
      </w:r>
      <w:proofErr w:type="gramEnd"/>
      <w:r w:rsidR="00F826A0" w:rsidRPr="00E6205A">
        <w:rPr>
          <w:rFonts w:ascii="Times New Roman" w:hAnsi="Times New Roman" w:cs="Times New Roman"/>
          <w:sz w:val="28"/>
          <w:szCs w:val="28"/>
        </w:rPr>
        <w:t xml:space="preserve"> третья рука</w:t>
      </w:r>
      <w:r w:rsidR="009D5825" w:rsidRPr="00E6205A">
        <w:rPr>
          <w:rFonts w:ascii="Times New Roman" w:hAnsi="Times New Roman" w:cs="Times New Roman"/>
          <w:sz w:val="28"/>
          <w:szCs w:val="28"/>
        </w:rPr>
        <w:t>;</w:t>
      </w:r>
    </w:p>
    <w:p w14:paraId="79903BBC" w14:textId="30838A04" w:rsidR="00F826A0" w:rsidRPr="00E6205A" w:rsidRDefault="00102102" w:rsidP="00456F71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102">
        <w:rPr>
          <w:rFonts w:ascii="Times New Roman" w:hAnsi="Times New Roman" w:cs="Times New Roman"/>
          <w:sz w:val="28"/>
          <w:szCs w:val="28"/>
        </w:rPr>
        <w:t>РАБОЧА</w:t>
      </w:r>
      <w:bookmarkStart w:id="0" w:name="_GoBack"/>
      <w:bookmarkEnd w:id="0"/>
      <w:r w:rsidRPr="00102102">
        <w:rPr>
          <w:rFonts w:ascii="Times New Roman" w:hAnsi="Times New Roman" w:cs="Times New Roman"/>
          <w:sz w:val="28"/>
          <w:szCs w:val="28"/>
        </w:rPr>
        <w:t>Я ПЛАТФОРМА ELOTRAIN 2 ММ</w:t>
      </w:r>
      <w:r w:rsidR="009D5825" w:rsidRPr="00E6205A">
        <w:rPr>
          <w:rFonts w:ascii="Times New Roman" w:hAnsi="Times New Roman" w:cs="Times New Roman"/>
          <w:sz w:val="28"/>
          <w:szCs w:val="28"/>
        </w:rPr>
        <w:t>;</w:t>
      </w:r>
    </w:p>
    <w:p w14:paraId="2D509714" w14:textId="2E286355" w:rsidR="00F826A0" w:rsidRPr="00E6205A" w:rsidRDefault="00102102" w:rsidP="00456F71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102">
        <w:rPr>
          <w:rFonts w:ascii="Times New Roman" w:hAnsi="Times New Roman" w:cs="Times New Roman"/>
          <w:sz w:val="28"/>
          <w:szCs w:val="28"/>
        </w:rPr>
        <w:t>НАБОР КАБЕЛЕЙ И ШТЕККЕРОВ ELOTRAIN ЭЛЕКТРОТЕХНИКА/ЭЛЕКТРОНИКА</w:t>
      </w:r>
      <w:r w:rsidR="009D5825" w:rsidRPr="00E6205A">
        <w:rPr>
          <w:rFonts w:ascii="Times New Roman" w:hAnsi="Times New Roman" w:cs="Times New Roman"/>
          <w:sz w:val="28"/>
          <w:szCs w:val="28"/>
        </w:rPr>
        <w:t>;</w:t>
      </w:r>
    </w:p>
    <w:p w14:paraId="64EC9471" w14:textId="271DD037" w:rsidR="009D5825" w:rsidRPr="00E6205A" w:rsidRDefault="009D5825" w:rsidP="00456F71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05A">
        <w:rPr>
          <w:rFonts w:ascii="Times New Roman" w:hAnsi="Times New Roman" w:cs="Times New Roman"/>
          <w:sz w:val="28"/>
          <w:szCs w:val="28"/>
        </w:rPr>
        <w:t>2 транзистора (</w:t>
      </w:r>
      <w:r w:rsidRPr="00E6205A">
        <w:rPr>
          <w:rFonts w:ascii="Times New Roman" w:hAnsi="Times New Roman" w:cs="Times New Roman"/>
          <w:sz w:val="28"/>
          <w:szCs w:val="28"/>
          <w:lang w:val="en-US"/>
        </w:rPr>
        <w:t>BC</w:t>
      </w:r>
      <w:r w:rsidRPr="00E6205A">
        <w:rPr>
          <w:rFonts w:ascii="Times New Roman" w:hAnsi="Times New Roman" w:cs="Times New Roman"/>
          <w:sz w:val="28"/>
          <w:szCs w:val="28"/>
        </w:rPr>
        <w:t>-</w:t>
      </w:r>
      <w:r w:rsidR="00102102">
        <w:rPr>
          <w:rFonts w:ascii="Times New Roman" w:hAnsi="Times New Roman" w:cs="Times New Roman"/>
          <w:sz w:val="28"/>
          <w:szCs w:val="28"/>
        </w:rPr>
        <w:t>5</w:t>
      </w:r>
      <w:r w:rsidRPr="00E6205A">
        <w:rPr>
          <w:rFonts w:ascii="Times New Roman" w:hAnsi="Times New Roman" w:cs="Times New Roman"/>
          <w:sz w:val="28"/>
          <w:szCs w:val="28"/>
        </w:rPr>
        <w:t>37);</w:t>
      </w:r>
    </w:p>
    <w:p w14:paraId="630799DA" w14:textId="77777777" w:rsidR="009D5825" w:rsidRPr="00E6205A" w:rsidRDefault="009D5825" w:rsidP="00456F71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05A">
        <w:rPr>
          <w:rFonts w:ascii="Times New Roman" w:hAnsi="Times New Roman" w:cs="Times New Roman"/>
          <w:sz w:val="28"/>
          <w:szCs w:val="28"/>
        </w:rPr>
        <w:t>светодиод красный;</w:t>
      </w:r>
    </w:p>
    <w:p w14:paraId="35A63921" w14:textId="77777777" w:rsidR="009D5825" w:rsidRPr="00E6205A" w:rsidRDefault="009D5825" w:rsidP="00456F71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05A">
        <w:rPr>
          <w:rFonts w:ascii="Times New Roman" w:hAnsi="Times New Roman" w:cs="Times New Roman"/>
          <w:sz w:val="28"/>
          <w:szCs w:val="28"/>
        </w:rPr>
        <w:t>светодиод зеленый;</w:t>
      </w:r>
    </w:p>
    <w:p w14:paraId="44EA8745" w14:textId="77777777" w:rsidR="009D5825" w:rsidRPr="00E6205A" w:rsidRDefault="00E6205A" w:rsidP="00456F71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05A">
        <w:rPr>
          <w:rFonts w:ascii="Times New Roman" w:hAnsi="Times New Roman" w:cs="Times New Roman"/>
          <w:sz w:val="28"/>
          <w:szCs w:val="28"/>
        </w:rPr>
        <w:t>2 конденсатора 10 мкФ;</w:t>
      </w:r>
    </w:p>
    <w:p w14:paraId="74544B90" w14:textId="77777777" w:rsidR="00E6205A" w:rsidRPr="00E6205A" w:rsidRDefault="00E6205A" w:rsidP="00456F71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05A">
        <w:rPr>
          <w:rFonts w:ascii="Times New Roman" w:hAnsi="Times New Roman" w:cs="Times New Roman"/>
          <w:sz w:val="28"/>
          <w:szCs w:val="28"/>
        </w:rPr>
        <w:t>2 резистора 200 Ом;</w:t>
      </w:r>
    </w:p>
    <w:p w14:paraId="60E3C9EC" w14:textId="77777777" w:rsidR="00E6205A" w:rsidRPr="00E6205A" w:rsidRDefault="00E6205A" w:rsidP="00456F71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05A">
        <w:rPr>
          <w:rFonts w:ascii="Times New Roman" w:hAnsi="Times New Roman" w:cs="Times New Roman"/>
          <w:sz w:val="28"/>
          <w:szCs w:val="28"/>
        </w:rPr>
        <w:t>2 резистора 10 кОм;</w:t>
      </w:r>
    </w:p>
    <w:p w14:paraId="29CEBA70" w14:textId="77777777" w:rsidR="00E6205A" w:rsidRDefault="00E6205A" w:rsidP="00456F7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AD3198D" w14:textId="77777777" w:rsidR="00D75D97" w:rsidRDefault="00D75D97" w:rsidP="00456F71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D97">
        <w:rPr>
          <w:rFonts w:ascii="Times New Roman" w:hAnsi="Times New Roman" w:cs="Times New Roman"/>
          <w:b/>
          <w:sz w:val="28"/>
          <w:szCs w:val="28"/>
        </w:rPr>
        <w:lastRenderedPageBreak/>
        <w:t>Рабочие материалы для учащихся</w:t>
      </w:r>
      <w:r w:rsidR="00E6205A">
        <w:rPr>
          <w:rFonts w:ascii="Times New Roman" w:hAnsi="Times New Roman" w:cs="Times New Roman"/>
          <w:b/>
          <w:sz w:val="28"/>
          <w:szCs w:val="28"/>
        </w:rPr>
        <w:t>:</w:t>
      </w:r>
    </w:p>
    <w:p w14:paraId="0F881F47" w14:textId="77777777" w:rsidR="00E6205A" w:rsidRPr="00E6205A" w:rsidRDefault="00E6205A" w:rsidP="00456F7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205A">
        <w:rPr>
          <w:rFonts w:ascii="Times New Roman" w:hAnsi="Times New Roman" w:cs="Times New Roman"/>
          <w:sz w:val="28"/>
          <w:szCs w:val="28"/>
        </w:rPr>
        <w:t>Принципиальная схема «свой-чужой»:</w:t>
      </w:r>
    </w:p>
    <w:p w14:paraId="74248D61" w14:textId="6F68274D" w:rsidR="00E6205A" w:rsidRDefault="00AA4C96" w:rsidP="00456F71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object w:dxaOrig="15841" w:dyaOrig="10291" w14:anchorId="4CED5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03.75pt" o:ole="">
            <v:imagedata r:id="rId5" o:title=""/>
          </v:shape>
          <o:OLEObject Type="Embed" ProgID="Visio.Drawing.15" ShapeID="_x0000_i1025" DrawAspect="Content" ObjectID="_1698483538" r:id="rId6"/>
        </w:object>
      </w:r>
    </w:p>
    <w:p w14:paraId="3950B0FC" w14:textId="77777777" w:rsidR="00E6205A" w:rsidRPr="00D75D97" w:rsidRDefault="00E6205A" w:rsidP="00456F71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A27901" w14:textId="77777777" w:rsidR="00E6205A" w:rsidRDefault="00D75D97" w:rsidP="00456F71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занятия: </w:t>
      </w:r>
    </w:p>
    <w:p w14:paraId="5F0903D0" w14:textId="77777777" w:rsidR="00E6205A" w:rsidRDefault="00E6205A" w:rsidP="00456F71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05A">
        <w:rPr>
          <w:rFonts w:ascii="Times New Roman" w:hAnsi="Times New Roman" w:cs="Times New Roman"/>
          <w:sz w:val="28"/>
          <w:szCs w:val="28"/>
        </w:rPr>
        <w:t>Провести технику безопасности:</w:t>
      </w:r>
    </w:p>
    <w:p w14:paraId="77E42457" w14:textId="77777777" w:rsidR="00E6205A" w:rsidRPr="00E6205A" w:rsidRDefault="00E6205A" w:rsidP="00456F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05A">
        <w:rPr>
          <w:rFonts w:ascii="Times New Roman" w:hAnsi="Times New Roman" w:cs="Times New Roman"/>
          <w:sz w:val="28"/>
          <w:szCs w:val="28"/>
        </w:rPr>
        <w:t xml:space="preserve">В научно-исследовательском центре каждый сотрудник проходит технику безопасности перед работой в лаборатории аддитивных технологий. </w:t>
      </w:r>
    </w:p>
    <w:p w14:paraId="06531F63" w14:textId="77777777" w:rsidR="00E6205A" w:rsidRPr="00E6205A" w:rsidRDefault="00E6205A" w:rsidP="00456F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05A">
        <w:rPr>
          <w:rFonts w:ascii="Times New Roman" w:hAnsi="Times New Roman" w:cs="Times New Roman"/>
          <w:sz w:val="28"/>
          <w:szCs w:val="28"/>
        </w:rPr>
        <w:t>Техника безопасности: (требует ответа можно-нельзя, да-нет)</w:t>
      </w:r>
    </w:p>
    <w:p w14:paraId="3DE7BD28" w14:textId="518B1E40" w:rsidR="00E6205A" w:rsidRPr="00E6205A" w:rsidRDefault="00E6205A" w:rsidP="00456F71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05A">
        <w:rPr>
          <w:rFonts w:ascii="Times New Roman" w:hAnsi="Times New Roman" w:cs="Times New Roman"/>
          <w:sz w:val="28"/>
          <w:szCs w:val="28"/>
        </w:rPr>
        <w:t xml:space="preserve">Трогать открытые элементы </w:t>
      </w:r>
      <w:r w:rsidR="00AA4C96">
        <w:rPr>
          <w:rFonts w:ascii="Times New Roman" w:hAnsi="Times New Roman" w:cs="Times New Roman"/>
          <w:sz w:val="28"/>
          <w:szCs w:val="28"/>
        </w:rPr>
        <w:t>контактов</w:t>
      </w:r>
    </w:p>
    <w:p w14:paraId="7E50771A" w14:textId="235AA8C6" w:rsidR="00E6205A" w:rsidRPr="00E6205A" w:rsidRDefault="00E6205A" w:rsidP="00456F71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05A">
        <w:rPr>
          <w:rFonts w:ascii="Times New Roman" w:hAnsi="Times New Roman" w:cs="Times New Roman"/>
          <w:sz w:val="28"/>
          <w:szCs w:val="28"/>
        </w:rPr>
        <w:t xml:space="preserve">Включать </w:t>
      </w:r>
      <w:r w:rsidR="00AA4C96">
        <w:rPr>
          <w:rFonts w:ascii="Times New Roman" w:hAnsi="Times New Roman" w:cs="Times New Roman"/>
          <w:sz w:val="28"/>
          <w:szCs w:val="28"/>
        </w:rPr>
        <w:t>рабочую платформу</w:t>
      </w:r>
      <w:r w:rsidRPr="00E6205A">
        <w:rPr>
          <w:rFonts w:ascii="Times New Roman" w:hAnsi="Times New Roman" w:cs="Times New Roman"/>
          <w:sz w:val="28"/>
          <w:szCs w:val="28"/>
        </w:rPr>
        <w:t xml:space="preserve"> самостоятельно</w:t>
      </w:r>
    </w:p>
    <w:p w14:paraId="49B12E77" w14:textId="1C59EB81" w:rsidR="00E6205A" w:rsidRPr="00E6205A" w:rsidRDefault="00AA4C96" w:rsidP="00456F71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Кабели и штекеры должны подключатся к рабочей станции, когда та не включена в сеть</w:t>
      </w:r>
    </w:p>
    <w:p w14:paraId="00FA2CF0" w14:textId="77777777" w:rsidR="00E6205A" w:rsidRDefault="00E6205A" w:rsidP="00456F71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05A">
        <w:rPr>
          <w:rFonts w:ascii="Times New Roman" w:hAnsi="Times New Roman" w:cs="Times New Roman"/>
          <w:sz w:val="28"/>
          <w:szCs w:val="28"/>
        </w:rPr>
        <w:t xml:space="preserve">Проверять схему без лаборанта </w:t>
      </w:r>
    </w:p>
    <w:p w14:paraId="189AAB03" w14:textId="77777777" w:rsidR="00E6205A" w:rsidRPr="00E6205A" w:rsidRDefault="00E6205A" w:rsidP="00456F71">
      <w:pPr>
        <w:pStyle w:val="a4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14:paraId="009F51EF" w14:textId="2FF13046" w:rsidR="00E6205A" w:rsidRPr="00E6205A" w:rsidRDefault="00E6205A" w:rsidP="00456F71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E6205A">
        <w:rPr>
          <w:rFonts w:ascii="Times New Roman" w:hAnsi="Times New Roman" w:cs="Times New Roman"/>
          <w:sz w:val="28"/>
          <w:szCs w:val="28"/>
        </w:rPr>
        <w:t xml:space="preserve">Рассказать учащимся откуда брать </w:t>
      </w:r>
      <w:r w:rsidR="00AA4C96">
        <w:rPr>
          <w:rFonts w:ascii="Times New Roman" w:hAnsi="Times New Roman" w:cs="Times New Roman"/>
          <w:sz w:val="28"/>
          <w:szCs w:val="28"/>
        </w:rPr>
        <w:t>компоненты</w:t>
      </w:r>
    </w:p>
    <w:p w14:paraId="7B16F382" w14:textId="4F57C8FE" w:rsidR="00E6205A" w:rsidRDefault="00E6205A" w:rsidP="00456F71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05A">
        <w:rPr>
          <w:rFonts w:ascii="Times New Roman" w:hAnsi="Times New Roman" w:cs="Times New Roman"/>
          <w:sz w:val="28"/>
          <w:szCs w:val="28"/>
        </w:rPr>
        <w:t xml:space="preserve">Показать возможности </w:t>
      </w:r>
      <w:r w:rsidR="00AA4C96">
        <w:rPr>
          <w:rFonts w:ascii="Times New Roman" w:hAnsi="Times New Roman" w:cs="Times New Roman"/>
          <w:sz w:val="28"/>
          <w:szCs w:val="28"/>
        </w:rPr>
        <w:t>подключения</w:t>
      </w:r>
      <w:r w:rsidRPr="00E6205A">
        <w:rPr>
          <w:rFonts w:ascii="Times New Roman" w:hAnsi="Times New Roman" w:cs="Times New Roman"/>
          <w:sz w:val="28"/>
          <w:szCs w:val="28"/>
        </w:rPr>
        <w:t xml:space="preserve"> отдельных элементов и их соединения</w:t>
      </w:r>
    </w:p>
    <w:p w14:paraId="3A88B4D5" w14:textId="77777777" w:rsidR="00E6205A" w:rsidRDefault="00E6205A" w:rsidP="00456F71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учащимися своего рабочего места</w:t>
      </w:r>
    </w:p>
    <w:p w14:paraId="298E1AAF" w14:textId="3F8C0606" w:rsidR="00E6205A" w:rsidRDefault="00AA4C96" w:rsidP="00456F71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Подробно разобрать принципиальную схему</w:t>
      </w:r>
    </w:p>
    <w:p w14:paraId="4BA2741B" w14:textId="153124B0" w:rsidR="00E6205A" w:rsidRDefault="00AA4C96" w:rsidP="00456F71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все компоненты цепи</w:t>
      </w:r>
    </w:p>
    <w:p w14:paraId="19591F06" w14:textId="6D57102B" w:rsidR="00AA4C96" w:rsidRDefault="00AA4C96" w:rsidP="00456F71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Сборка схемы по ходу тока</w:t>
      </w:r>
    </w:p>
    <w:p w14:paraId="4014366F" w14:textId="7EDC0763" w:rsidR="00AA4C96" w:rsidRDefault="00AA4C96" w:rsidP="00456F71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работоспособности принципиальной схемы</w:t>
      </w:r>
    </w:p>
    <w:p w14:paraId="5A144D9C" w14:textId="6E8E82A1" w:rsidR="00AA4C96" w:rsidRPr="00E6205A" w:rsidRDefault="00AA4C96" w:rsidP="00456F71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о доработки схемы</w:t>
      </w:r>
    </w:p>
    <w:p w14:paraId="324D030E" w14:textId="77777777" w:rsidR="00425692" w:rsidRDefault="00D75D97" w:rsidP="00456F71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D97">
        <w:rPr>
          <w:rFonts w:ascii="Times New Roman" w:hAnsi="Times New Roman" w:cs="Times New Roman"/>
          <w:b/>
          <w:sz w:val="28"/>
          <w:szCs w:val="28"/>
        </w:rPr>
        <w:t>Чек лист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4F7B025B" w14:textId="77777777" w:rsidR="00E6205A" w:rsidRPr="00D75D97" w:rsidRDefault="00E6205A" w:rsidP="00456F7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D97">
        <w:rPr>
          <w:rFonts w:ascii="Times New Roman" w:hAnsi="Times New Roman" w:cs="Times New Roman"/>
          <w:sz w:val="28"/>
          <w:szCs w:val="28"/>
        </w:rPr>
        <w:t xml:space="preserve">1. Организация рабочего места и техника безопасности при выполнении работы – 5 баллов. </w:t>
      </w:r>
    </w:p>
    <w:p w14:paraId="3D1647D5" w14:textId="77777777" w:rsidR="00E6205A" w:rsidRPr="00D75D97" w:rsidRDefault="00E6205A" w:rsidP="00456F7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D97">
        <w:rPr>
          <w:rFonts w:ascii="Times New Roman" w:hAnsi="Times New Roman" w:cs="Times New Roman"/>
          <w:sz w:val="28"/>
          <w:szCs w:val="28"/>
        </w:rPr>
        <w:t xml:space="preserve">2. Оценка процесса решения задачи, включая владение практическими навыками (баллы суммируются) – 25 баллов максимум: </w:t>
      </w:r>
    </w:p>
    <w:p w14:paraId="1ACE8A00" w14:textId="77777777" w:rsidR="00E6205A" w:rsidRPr="00D75D97" w:rsidRDefault="00E6205A" w:rsidP="00456F71">
      <w:pPr>
        <w:pStyle w:val="a4"/>
        <w:numPr>
          <w:ilvl w:val="0"/>
          <w:numId w:val="2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D75D97">
        <w:rPr>
          <w:rFonts w:ascii="Times New Roman" w:hAnsi="Times New Roman" w:cs="Times New Roman"/>
          <w:sz w:val="28"/>
          <w:szCs w:val="28"/>
        </w:rPr>
        <w:t xml:space="preserve">подготовка оборудования для проведения работы – до 7 баллов; </w:t>
      </w:r>
    </w:p>
    <w:p w14:paraId="0090F0C1" w14:textId="09DCFBCB" w:rsidR="00E6205A" w:rsidRPr="00D75D97" w:rsidRDefault="00AA4C96" w:rsidP="00456F71">
      <w:pPr>
        <w:pStyle w:val="a4"/>
        <w:numPr>
          <w:ilvl w:val="0"/>
          <w:numId w:val="2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компонентов</w:t>
      </w:r>
      <w:r w:rsidR="00E6205A" w:rsidRPr="00D75D97">
        <w:rPr>
          <w:rFonts w:ascii="Times New Roman" w:hAnsi="Times New Roman" w:cs="Times New Roman"/>
          <w:sz w:val="28"/>
          <w:szCs w:val="28"/>
        </w:rPr>
        <w:t xml:space="preserve"> – до 5 баллов; </w:t>
      </w:r>
    </w:p>
    <w:p w14:paraId="5370CBEB" w14:textId="5015EEC4" w:rsidR="00E6205A" w:rsidRPr="00D75D97" w:rsidRDefault="00AA4C96" w:rsidP="00456F71">
      <w:pPr>
        <w:pStyle w:val="a4"/>
        <w:numPr>
          <w:ilvl w:val="0"/>
          <w:numId w:val="2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номиналов компонентов цепи</w:t>
      </w:r>
      <w:r w:rsidR="00E6205A" w:rsidRPr="00D75D97">
        <w:rPr>
          <w:rFonts w:ascii="Times New Roman" w:hAnsi="Times New Roman" w:cs="Times New Roman"/>
          <w:sz w:val="28"/>
          <w:szCs w:val="28"/>
        </w:rPr>
        <w:t xml:space="preserve"> – до 5 баллов;</w:t>
      </w:r>
    </w:p>
    <w:p w14:paraId="294BCBDE" w14:textId="2BF55EBA" w:rsidR="00E6205A" w:rsidRPr="00D75D97" w:rsidRDefault="00E6205A" w:rsidP="00456F71">
      <w:pPr>
        <w:pStyle w:val="a4"/>
        <w:numPr>
          <w:ilvl w:val="0"/>
          <w:numId w:val="2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D75D97"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B51027">
        <w:rPr>
          <w:rFonts w:ascii="Times New Roman" w:hAnsi="Times New Roman" w:cs="Times New Roman"/>
          <w:sz w:val="28"/>
          <w:szCs w:val="28"/>
        </w:rPr>
        <w:t>правильной сборки цепи</w:t>
      </w:r>
      <w:r w:rsidRPr="00D75D97">
        <w:rPr>
          <w:rFonts w:ascii="Times New Roman" w:hAnsi="Times New Roman" w:cs="Times New Roman"/>
          <w:sz w:val="28"/>
          <w:szCs w:val="28"/>
        </w:rPr>
        <w:t xml:space="preserve"> – до 8 баллов;</w:t>
      </w:r>
    </w:p>
    <w:p w14:paraId="5BD8CC41" w14:textId="076531BB" w:rsidR="00E6205A" w:rsidRPr="00D75D97" w:rsidRDefault="00E6205A" w:rsidP="00456F7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D97">
        <w:rPr>
          <w:rFonts w:ascii="Times New Roman" w:hAnsi="Times New Roman" w:cs="Times New Roman"/>
          <w:sz w:val="28"/>
          <w:szCs w:val="28"/>
        </w:rPr>
        <w:t xml:space="preserve">3. Умение </w:t>
      </w:r>
      <w:r w:rsidR="00B51027">
        <w:rPr>
          <w:rFonts w:ascii="Times New Roman" w:hAnsi="Times New Roman" w:cs="Times New Roman"/>
          <w:sz w:val="28"/>
          <w:szCs w:val="28"/>
        </w:rPr>
        <w:t>доработки цепи</w:t>
      </w:r>
      <w:r w:rsidRPr="00D75D97">
        <w:rPr>
          <w:rFonts w:ascii="Times New Roman" w:hAnsi="Times New Roman" w:cs="Times New Roman"/>
          <w:sz w:val="28"/>
          <w:szCs w:val="28"/>
        </w:rPr>
        <w:t xml:space="preserve"> – 5 баллов</w:t>
      </w:r>
    </w:p>
    <w:p w14:paraId="2720B3D4" w14:textId="77777777" w:rsidR="00E6205A" w:rsidRPr="00E6205A" w:rsidRDefault="00E6205A" w:rsidP="00456F7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D97">
        <w:rPr>
          <w:rFonts w:ascii="Times New Roman" w:hAnsi="Times New Roman" w:cs="Times New Roman"/>
          <w:sz w:val="28"/>
          <w:szCs w:val="28"/>
        </w:rPr>
        <w:t>Максимум – 35 баллов</w:t>
      </w:r>
    </w:p>
    <w:p w14:paraId="2C9F9A2B" w14:textId="77777777" w:rsidR="00E6205A" w:rsidRDefault="00E6205A" w:rsidP="00456F7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1EA2869" w14:textId="77777777" w:rsidR="00D75D97" w:rsidRDefault="00D75D97" w:rsidP="00456F71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D97">
        <w:rPr>
          <w:rFonts w:ascii="Times New Roman" w:hAnsi="Times New Roman" w:cs="Times New Roman"/>
          <w:b/>
          <w:sz w:val="28"/>
          <w:szCs w:val="28"/>
        </w:rPr>
        <w:lastRenderedPageBreak/>
        <w:t>Фото кейса:</w:t>
      </w:r>
    </w:p>
    <w:p w14:paraId="0F1CEDE2" w14:textId="5703B7BA" w:rsidR="00E6205A" w:rsidRDefault="00521449" w:rsidP="00456F71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AC3A67" wp14:editId="64C07244">
            <wp:extent cx="5384800" cy="4038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917" cy="403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EB13F" w14:textId="77777777" w:rsidR="00D75D97" w:rsidRDefault="00D75D97" w:rsidP="00456F71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 повышенного уровня:</w:t>
      </w:r>
    </w:p>
    <w:p w14:paraId="2ABF0F0C" w14:textId="77777777" w:rsidR="00456F71" w:rsidRDefault="00456F71" w:rsidP="00456F71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указывать на схеме номинал элементов, дать произвести учащимся расчет самостоятельно</w:t>
      </w:r>
    </w:p>
    <w:p w14:paraId="7EB10B7C" w14:textId="77777777" w:rsidR="00456F71" w:rsidRDefault="00456F71" w:rsidP="00456F71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учащимся дополнительное задание прозвонить схему мультиметром</w:t>
      </w:r>
    </w:p>
    <w:p w14:paraId="78D11C5C" w14:textId="4C38BD8D" w:rsidR="00456F71" w:rsidRDefault="00521449" w:rsidP="00456F71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Добавить в цепь ещё 2 светодиода.</w:t>
      </w:r>
    </w:p>
    <w:p w14:paraId="37CCA902" w14:textId="77777777" w:rsidR="00521449" w:rsidRPr="00521449" w:rsidRDefault="00521449" w:rsidP="00521449">
      <w:pPr>
        <w:pStyle w:val="a4"/>
        <w:spacing w:line="36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14:paraId="0939DBB4" w14:textId="77777777" w:rsidR="00E52452" w:rsidRPr="00456F71" w:rsidRDefault="00E52452" w:rsidP="00456F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52452" w:rsidRPr="00456F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D1068"/>
    <w:multiLevelType w:val="hybridMultilevel"/>
    <w:tmpl w:val="542A46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91D41"/>
    <w:multiLevelType w:val="hybridMultilevel"/>
    <w:tmpl w:val="7ABCE76A"/>
    <w:lvl w:ilvl="0" w:tplc="03E4942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6394978"/>
    <w:multiLevelType w:val="hybridMultilevel"/>
    <w:tmpl w:val="BA60A2E4"/>
    <w:lvl w:ilvl="0" w:tplc="04190001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338A0573"/>
    <w:multiLevelType w:val="hybridMultilevel"/>
    <w:tmpl w:val="7C0E99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C6F0706"/>
    <w:multiLevelType w:val="hybridMultilevel"/>
    <w:tmpl w:val="E0A6D7F6"/>
    <w:lvl w:ilvl="0" w:tplc="A844EB0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70025088"/>
    <w:multiLevelType w:val="hybridMultilevel"/>
    <w:tmpl w:val="8794C6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7CEF2744"/>
    <w:multiLevelType w:val="hybridMultilevel"/>
    <w:tmpl w:val="07E4EF1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7F937BA8"/>
    <w:multiLevelType w:val="hybridMultilevel"/>
    <w:tmpl w:val="52141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7"/>
  </w:num>
  <w:num w:numId="5">
    <w:abstractNumId w:val="5"/>
  </w:num>
  <w:num w:numId="6">
    <w:abstractNumId w:val="4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FA4"/>
    <w:rsid w:val="000A7FA4"/>
    <w:rsid w:val="00102102"/>
    <w:rsid w:val="0010640B"/>
    <w:rsid w:val="001D51C5"/>
    <w:rsid w:val="002212C5"/>
    <w:rsid w:val="00290DF7"/>
    <w:rsid w:val="003637E2"/>
    <w:rsid w:val="003A36B3"/>
    <w:rsid w:val="00425692"/>
    <w:rsid w:val="00456F71"/>
    <w:rsid w:val="00521449"/>
    <w:rsid w:val="00615A4A"/>
    <w:rsid w:val="00696AC8"/>
    <w:rsid w:val="00744C9F"/>
    <w:rsid w:val="008104E5"/>
    <w:rsid w:val="009D5825"/>
    <w:rsid w:val="00AA4C96"/>
    <w:rsid w:val="00B12249"/>
    <w:rsid w:val="00B51027"/>
    <w:rsid w:val="00D36662"/>
    <w:rsid w:val="00D75D97"/>
    <w:rsid w:val="00E455FA"/>
    <w:rsid w:val="00E52452"/>
    <w:rsid w:val="00E6205A"/>
    <w:rsid w:val="00F82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89256"/>
  <w15:chartTrackingRefBased/>
  <w15:docId w15:val="{425C28DE-2527-49CB-A9C9-B058CA334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7F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90D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Visio_Drawing.vsd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Kovalenko</dc:creator>
  <cp:keywords/>
  <dc:description/>
  <cp:lastModifiedBy>Marko</cp:lastModifiedBy>
  <cp:revision>2</cp:revision>
  <dcterms:created xsi:type="dcterms:W3CDTF">2021-11-15T09:12:00Z</dcterms:created>
  <dcterms:modified xsi:type="dcterms:W3CDTF">2021-11-15T09:12:00Z</dcterms:modified>
</cp:coreProperties>
</file>