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DB896E" w14:textId="77777777" w:rsidR="00876213" w:rsidRDefault="005255EE">
      <w:pPr>
        <w:spacing w:before="120" w:after="120"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noProof/>
          <w:sz w:val="28"/>
          <w:szCs w:val="28"/>
        </w:rPr>
        <w:drawing>
          <wp:anchor distT="114300" distB="114300" distL="114300" distR="114300" simplePos="0" relativeHeight="251658240" behindDoc="1" locked="0" layoutInCell="1" hidden="0" allowOverlap="1" wp14:anchorId="4F813296" wp14:editId="2A7E8381">
            <wp:simplePos x="0" y="0"/>
            <wp:positionH relativeFrom="page">
              <wp:posOffset>78058</wp:posOffset>
            </wp:positionH>
            <wp:positionV relativeFrom="page">
              <wp:posOffset>76200</wp:posOffset>
            </wp:positionV>
            <wp:extent cx="995363" cy="995363"/>
            <wp:effectExtent l="0" t="0" r="0" b="0"/>
            <wp:wrapNone/>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995363" cy="995363"/>
                    </a:xfrm>
                    <a:prstGeom prst="rect">
                      <a:avLst/>
                    </a:prstGeom>
                    <a:ln/>
                  </pic:spPr>
                </pic:pic>
              </a:graphicData>
            </a:graphic>
          </wp:anchor>
        </w:drawing>
      </w:r>
      <w:r>
        <w:rPr>
          <w:rFonts w:ascii="Times New Roman" w:eastAsia="Times New Roman" w:hAnsi="Times New Roman" w:cs="Times New Roman"/>
          <w:b/>
          <w:sz w:val="28"/>
          <w:szCs w:val="28"/>
        </w:rPr>
        <w:t>Кейс 4. Быстрое прототипирование деталей мусорного бака с помощью аддитивных технологий.</w:t>
      </w:r>
    </w:p>
    <w:p w14:paraId="7E33F841" w14:textId="77777777" w:rsidR="00876213" w:rsidRDefault="005255EE">
      <w:pPr>
        <w:spacing w:before="120" w:after="120" w:line="240" w:lineRule="auto"/>
        <w:ind w:firstLine="567"/>
        <w:jc w:val="both"/>
        <w:rPr>
          <w:rFonts w:ascii="Times New Roman" w:eastAsia="Times New Roman" w:hAnsi="Times New Roman" w:cs="Times New Roman"/>
          <w:i/>
          <w:sz w:val="28"/>
          <w:szCs w:val="28"/>
        </w:rPr>
      </w:pPr>
      <w:bookmarkStart w:id="0" w:name="_n44v39td6bfy" w:colFirst="0" w:colLast="0"/>
      <w:bookmarkEnd w:id="0"/>
      <w:r>
        <w:rPr>
          <w:rFonts w:ascii="Times New Roman" w:eastAsia="Times New Roman" w:hAnsi="Times New Roman" w:cs="Times New Roman"/>
          <w:b/>
          <w:i/>
          <w:sz w:val="28"/>
          <w:szCs w:val="28"/>
        </w:rPr>
        <w:t>Аннотация к кейсу</w:t>
      </w:r>
      <w:r>
        <w:rPr>
          <w:rFonts w:ascii="Times New Roman" w:eastAsia="Times New Roman" w:hAnsi="Times New Roman" w:cs="Times New Roman"/>
          <w:i/>
          <w:sz w:val="28"/>
          <w:szCs w:val="28"/>
        </w:rPr>
        <w:t xml:space="preserve">: Данный кейс посвящен созданию прототипа мусорного бака, на </w:t>
      </w:r>
      <w:proofErr w:type="gramStart"/>
      <w:r>
        <w:rPr>
          <w:rFonts w:ascii="Times New Roman" w:eastAsia="Times New Roman" w:hAnsi="Times New Roman" w:cs="Times New Roman"/>
          <w:i/>
          <w:sz w:val="28"/>
          <w:szCs w:val="28"/>
        </w:rPr>
        <w:t>основе  3</w:t>
      </w:r>
      <w:proofErr w:type="gramEnd"/>
      <w:r>
        <w:rPr>
          <w:rFonts w:ascii="Times New Roman" w:eastAsia="Times New Roman" w:hAnsi="Times New Roman" w:cs="Times New Roman"/>
          <w:i/>
          <w:sz w:val="28"/>
          <w:szCs w:val="28"/>
        </w:rPr>
        <w:t>D моделей полученных во  2-м кейсе путем распечатки созданных моделей на FDM 3D принтере и резки на лазерном станке. Участники выполняют полный цикл производства деталей: экспорт модели,</w:t>
      </w:r>
      <w:r>
        <w:rPr>
          <w:rFonts w:ascii="Times New Roman" w:eastAsia="Times New Roman" w:hAnsi="Times New Roman" w:cs="Times New Roman"/>
          <w:i/>
          <w:sz w:val="28"/>
          <w:szCs w:val="28"/>
        </w:rPr>
        <w:t xml:space="preserve"> создание управляющего кода для печати и резки, постобработку детали. </w:t>
      </w:r>
    </w:p>
    <w:p w14:paraId="2AC7D7C4" w14:textId="77777777" w:rsidR="00876213" w:rsidRDefault="005255EE">
      <w:pPr>
        <w:spacing w:before="120" w:after="12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Уровень сложности кейса</w:t>
      </w:r>
      <w:r>
        <w:rPr>
          <w:rFonts w:ascii="Times New Roman" w:eastAsia="Times New Roman" w:hAnsi="Times New Roman" w:cs="Times New Roman"/>
          <w:i/>
          <w:sz w:val="28"/>
          <w:szCs w:val="28"/>
        </w:rPr>
        <w:t>: средний.</w:t>
      </w:r>
    </w:p>
    <w:p w14:paraId="4FAD414F" w14:textId="625172E7" w:rsidR="00876213" w:rsidRDefault="005255EE">
      <w:pPr>
        <w:spacing w:before="120" w:after="12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Оборудование, необходимое для проведения кейса</w:t>
      </w:r>
      <w:r>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highlight w:val="white"/>
        </w:rPr>
        <w:t xml:space="preserve">компьютер или ноутбук с выходом в интернет с установленным слайсером для 3D </w:t>
      </w:r>
      <w:proofErr w:type="gramStart"/>
      <w:r>
        <w:rPr>
          <w:rFonts w:ascii="Times New Roman" w:eastAsia="Times New Roman" w:hAnsi="Times New Roman" w:cs="Times New Roman"/>
          <w:i/>
          <w:sz w:val="28"/>
          <w:szCs w:val="28"/>
          <w:highlight w:val="white"/>
        </w:rPr>
        <w:t xml:space="preserve">принтера,  </w:t>
      </w:r>
      <w:r>
        <w:rPr>
          <w:rFonts w:ascii="Times New Roman" w:eastAsia="Times New Roman" w:hAnsi="Times New Roman" w:cs="Times New Roman"/>
          <w:i/>
          <w:sz w:val="28"/>
          <w:szCs w:val="28"/>
          <w:highlight w:val="white"/>
        </w:rPr>
        <w:t>FDM</w:t>
      </w:r>
      <w:proofErr w:type="gramEnd"/>
      <w:r>
        <w:rPr>
          <w:rFonts w:ascii="Times New Roman" w:eastAsia="Times New Roman" w:hAnsi="Times New Roman" w:cs="Times New Roman"/>
          <w:i/>
          <w:sz w:val="28"/>
          <w:szCs w:val="28"/>
          <w:highlight w:val="white"/>
        </w:rPr>
        <w:t xml:space="preserve"> </w:t>
      </w:r>
      <w:r>
        <w:rPr>
          <w:rFonts w:ascii="Times New Roman" w:eastAsia="Times New Roman" w:hAnsi="Times New Roman" w:cs="Times New Roman"/>
          <w:i/>
          <w:sz w:val="28"/>
          <w:szCs w:val="28"/>
        </w:rPr>
        <w:t>3D принтер,</w:t>
      </w:r>
      <w:r>
        <w:rPr>
          <w:rFonts w:ascii="Times New Roman" w:eastAsia="Times New Roman" w:hAnsi="Times New Roman" w:cs="Times New Roman"/>
          <w:i/>
          <w:sz w:val="28"/>
          <w:szCs w:val="28"/>
        </w:rPr>
        <w:t xml:space="preserve"> лазерный станок, паяльная станция с термофеном.</w:t>
      </w:r>
    </w:p>
    <w:p w14:paraId="44AF5C00" w14:textId="77777777" w:rsidR="00876213" w:rsidRDefault="005255EE">
      <w:pPr>
        <w:spacing w:before="120" w:after="12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Форма проведения кейса</w:t>
      </w:r>
      <w:r>
        <w:rPr>
          <w:rFonts w:ascii="Times New Roman" w:eastAsia="Times New Roman" w:hAnsi="Times New Roman" w:cs="Times New Roman"/>
          <w:i/>
          <w:sz w:val="28"/>
          <w:szCs w:val="28"/>
        </w:rPr>
        <w:t>: практическое.</w:t>
      </w:r>
    </w:p>
    <w:p w14:paraId="16693FD9" w14:textId="77777777" w:rsidR="00876213" w:rsidRDefault="005255EE">
      <w:pPr>
        <w:spacing w:before="120" w:after="12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Вид кейса:</w:t>
      </w:r>
      <w:r>
        <w:rPr>
          <w:rFonts w:ascii="Calibri" w:eastAsia="Calibri" w:hAnsi="Calibri" w:cs="Calibri"/>
        </w:rPr>
        <w:t xml:space="preserve"> </w:t>
      </w:r>
      <w:r>
        <w:rPr>
          <w:rFonts w:ascii="Times New Roman" w:eastAsia="Times New Roman" w:hAnsi="Times New Roman" w:cs="Times New Roman"/>
          <w:i/>
          <w:sz w:val="28"/>
          <w:szCs w:val="28"/>
        </w:rPr>
        <w:t>репродуктивное занятие.</w:t>
      </w:r>
    </w:p>
    <w:p w14:paraId="5EC3251F" w14:textId="77777777" w:rsidR="00876213" w:rsidRDefault="005255EE">
      <w:pPr>
        <w:spacing w:before="120" w:after="120" w:line="240" w:lineRule="auto"/>
        <w:ind w:firstLine="567"/>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Цель кейса:</w:t>
      </w:r>
      <w:r>
        <w:rPr>
          <w:rFonts w:ascii="Times New Roman" w:eastAsia="Times New Roman" w:hAnsi="Times New Roman" w:cs="Times New Roman"/>
          <w:i/>
          <w:sz w:val="28"/>
          <w:szCs w:val="28"/>
        </w:rPr>
        <w:t xml:space="preserve"> 3D печать деталей и резка на лазерном станке, на основании готовых моделей.</w:t>
      </w:r>
    </w:p>
    <w:p w14:paraId="7F74066D" w14:textId="77777777" w:rsidR="00876213" w:rsidRDefault="005255EE">
      <w:pPr>
        <w:spacing w:before="120" w:after="120" w:line="240" w:lineRule="auto"/>
        <w:ind w:firstLine="567"/>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Задачи кейса:</w:t>
      </w:r>
    </w:p>
    <w:p w14:paraId="21278095" w14:textId="77777777" w:rsidR="00876213" w:rsidRDefault="005255EE">
      <w:pPr>
        <w:numPr>
          <w:ilvl w:val="0"/>
          <w:numId w:val="4"/>
        </w:numPr>
        <w:spacing w:before="120"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Изучить особенности экспорта мод</w:t>
      </w:r>
      <w:r>
        <w:rPr>
          <w:rFonts w:ascii="Times New Roman" w:eastAsia="Times New Roman" w:hAnsi="Times New Roman" w:cs="Times New Roman"/>
          <w:i/>
          <w:sz w:val="28"/>
          <w:szCs w:val="28"/>
        </w:rPr>
        <w:t>елей в формат STL в среде Autodesk Inventor.</w:t>
      </w:r>
    </w:p>
    <w:p w14:paraId="037C86B6" w14:textId="77777777" w:rsidR="00876213" w:rsidRDefault="005255EE">
      <w:pPr>
        <w:numPr>
          <w:ilvl w:val="0"/>
          <w:numId w:val="4"/>
        </w:numPr>
        <w:spacing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Изучить методы работы со слайсером на примере Ultimaker Cura.</w:t>
      </w:r>
    </w:p>
    <w:p w14:paraId="5B489888" w14:textId="77777777" w:rsidR="00876213" w:rsidRDefault="005255EE">
      <w:pPr>
        <w:numPr>
          <w:ilvl w:val="0"/>
          <w:numId w:val="4"/>
        </w:numPr>
        <w:spacing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Научиться запускать печать на 3D принтере.</w:t>
      </w:r>
    </w:p>
    <w:p w14:paraId="0B107DE3" w14:textId="77777777" w:rsidR="00876213" w:rsidRDefault="005255EE">
      <w:pPr>
        <w:numPr>
          <w:ilvl w:val="0"/>
          <w:numId w:val="4"/>
        </w:numPr>
        <w:spacing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Научиться запускать резку на лазерном станке.</w:t>
      </w:r>
    </w:p>
    <w:p w14:paraId="12BA3733" w14:textId="77777777" w:rsidR="00876213" w:rsidRDefault="005255EE">
      <w:pPr>
        <w:numPr>
          <w:ilvl w:val="0"/>
          <w:numId w:val="4"/>
        </w:numPr>
        <w:spacing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Научиться осуществлять гибку материала при помощи термофена.</w:t>
      </w:r>
    </w:p>
    <w:p w14:paraId="0CE448D1" w14:textId="77777777" w:rsidR="00876213" w:rsidRDefault="00876213">
      <w:pPr>
        <w:spacing w:before="120" w:after="120" w:line="240" w:lineRule="auto"/>
        <w:jc w:val="center"/>
        <w:rPr>
          <w:rFonts w:ascii="Times New Roman" w:eastAsia="Times New Roman" w:hAnsi="Times New Roman" w:cs="Times New Roman"/>
          <w:b/>
          <w:i/>
          <w:sz w:val="28"/>
          <w:szCs w:val="28"/>
        </w:rPr>
      </w:pPr>
    </w:p>
    <w:p w14:paraId="2CCA30A0" w14:textId="77777777" w:rsidR="00876213" w:rsidRDefault="005255EE">
      <w:pPr>
        <w:spacing w:before="120" w:after="120" w:line="240" w:lineRule="auto"/>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Глоссарий</w:t>
      </w:r>
    </w:p>
    <w:p w14:paraId="63B83487" w14:textId="77777777" w:rsidR="00876213" w:rsidRDefault="00876213">
      <w:pPr>
        <w:spacing w:line="252" w:lineRule="auto"/>
        <w:jc w:val="center"/>
        <w:rPr>
          <w:rFonts w:ascii="Times New Roman" w:eastAsia="Times New Roman" w:hAnsi="Times New Roman" w:cs="Times New Roman"/>
          <w:b/>
          <w:sz w:val="28"/>
          <w:szCs w:val="28"/>
        </w:rPr>
      </w:pPr>
      <w:bookmarkStart w:id="1" w:name="_gjdgxs" w:colFirst="0" w:colLast="0"/>
      <w:bookmarkEnd w:id="1"/>
    </w:p>
    <w:p w14:paraId="2CC4070C"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3D принтер</w:t>
      </w:r>
      <w:r>
        <w:rPr>
          <w:rFonts w:ascii="Times New Roman" w:eastAsia="Times New Roman" w:hAnsi="Times New Roman" w:cs="Times New Roman"/>
          <w:sz w:val="28"/>
          <w:szCs w:val="28"/>
        </w:rPr>
        <w:t xml:space="preserve"> – станок с числовым программным управлением, реализующий только аддитивные операции, то есть только добавляющий порции материала к заготовке.  Раздаточная головка выдавливает на охлаждаемую платформу-основу капли разогретого термопластика. Капли быстро за</w:t>
      </w:r>
      <w:r>
        <w:rPr>
          <w:rFonts w:ascii="Times New Roman" w:eastAsia="Times New Roman" w:hAnsi="Times New Roman" w:cs="Times New Roman"/>
          <w:sz w:val="28"/>
          <w:szCs w:val="28"/>
        </w:rPr>
        <w:t>стывают и слипаются друг с другом, формируя слои будущего объекта. 3D-печать является разновидностью аддитивного производства и обычно относится к технологиям быстрого прототипирования.</w:t>
      </w:r>
    </w:p>
    <w:p w14:paraId="774F0F54"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Слайсер (от англ. slice-срез)</w:t>
      </w:r>
      <w:r>
        <w:rPr>
          <w:rFonts w:ascii="Times New Roman" w:eastAsia="Times New Roman" w:hAnsi="Times New Roman" w:cs="Times New Roman"/>
          <w:sz w:val="28"/>
          <w:szCs w:val="28"/>
        </w:rPr>
        <w:t xml:space="preserve"> - компьютерная программа, послойно преоб</w:t>
      </w:r>
      <w:r>
        <w:rPr>
          <w:rFonts w:ascii="Times New Roman" w:eastAsia="Times New Roman" w:hAnsi="Times New Roman" w:cs="Times New Roman"/>
          <w:sz w:val="28"/>
          <w:szCs w:val="28"/>
        </w:rPr>
        <w:t>разующая виртуальную трехмерную модель в машинный код (G-</w:t>
      </w:r>
      <w:r>
        <w:rPr>
          <w:rFonts w:ascii="Times New Roman" w:eastAsia="Times New Roman" w:hAnsi="Times New Roman" w:cs="Times New Roman"/>
          <w:sz w:val="28"/>
          <w:szCs w:val="28"/>
        </w:rPr>
        <w:lastRenderedPageBreak/>
        <w:t>code), позволяющий 3D принтеру изготовить деталь из специализированного материала. В зависимости от используемой технологии послойного или поверхностного формирования детали результатом работы слайсе</w:t>
      </w:r>
      <w:r>
        <w:rPr>
          <w:rFonts w:ascii="Times New Roman" w:eastAsia="Times New Roman" w:hAnsi="Times New Roman" w:cs="Times New Roman"/>
          <w:sz w:val="28"/>
          <w:szCs w:val="28"/>
        </w:rPr>
        <w:t xml:space="preserve">ра могут быть файлы, содержащие в себе данные о способах формирования слоёв – векторные линии, растровые плашки, пути перемещения, нормали к поверхности и другие определяющие или управляющие данные. Примерами распространенных слайсеров на сегодняшний день </w:t>
      </w:r>
      <w:r>
        <w:rPr>
          <w:rFonts w:ascii="Times New Roman" w:eastAsia="Times New Roman" w:hAnsi="Times New Roman" w:cs="Times New Roman"/>
          <w:sz w:val="28"/>
          <w:szCs w:val="28"/>
        </w:rPr>
        <w:t>являются Ultimaker Cura, Simplify3D, IdeaMaker, UP Studio, FlashPrint.</w:t>
      </w:r>
    </w:p>
    <w:p w14:paraId="2F0BFDA8"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Технология FDM (от англ. Fused Deposition Modeling - моделирование методом осаждения расплавленной нити)</w:t>
      </w:r>
      <w:r>
        <w:rPr>
          <w:rFonts w:ascii="Times New Roman" w:eastAsia="Times New Roman" w:hAnsi="Times New Roman" w:cs="Times New Roman"/>
          <w:sz w:val="28"/>
          <w:szCs w:val="28"/>
        </w:rPr>
        <w:t xml:space="preserve"> — это технология 3D печати, которая строит функциональные прототипы и конечные </w:t>
      </w:r>
      <w:r>
        <w:rPr>
          <w:rFonts w:ascii="Times New Roman" w:eastAsia="Times New Roman" w:hAnsi="Times New Roman" w:cs="Times New Roman"/>
          <w:sz w:val="28"/>
          <w:szCs w:val="28"/>
        </w:rPr>
        <w:t>изделия послойно из термопластика инженерного класса. Технология FDM – это единственный метод создания прототипов, использующий термопластики промышленного уровня, которые могут выдерживать высокую температуру, воздействие вредных химических веществ, стери</w:t>
      </w:r>
      <w:r>
        <w:rPr>
          <w:rFonts w:ascii="Times New Roman" w:eastAsia="Times New Roman" w:hAnsi="Times New Roman" w:cs="Times New Roman"/>
          <w:sz w:val="28"/>
          <w:szCs w:val="28"/>
        </w:rPr>
        <w:t>лизацию и интенсивные механические нагрузки. Послойное построение позволяет получать детали со сложной геометрией, которую нельзя получить традиционными методами производства. И поскольку FDM технология использует те же материалы-термопластики, что и тради</w:t>
      </w:r>
      <w:r>
        <w:rPr>
          <w:rFonts w:ascii="Times New Roman" w:eastAsia="Times New Roman" w:hAnsi="Times New Roman" w:cs="Times New Roman"/>
          <w:sz w:val="28"/>
          <w:szCs w:val="28"/>
        </w:rPr>
        <w:t>ционные методы – она может строить детали, по прочности не уступающие деталям, полученным традиционными методами.</w:t>
      </w:r>
    </w:p>
    <w:p w14:paraId="7A0EDE7C"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Формат STL (от англ. Stereo Lithography - объемная литография</w:t>
      </w:r>
      <w:r>
        <w:rPr>
          <w:rFonts w:ascii="Times New Roman" w:eastAsia="Times New Roman" w:hAnsi="Times New Roman" w:cs="Times New Roman"/>
          <w:sz w:val="28"/>
          <w:szCs w:val="28"/>
        </w:rPr>
        <w:t>) – специальный формат файла, используемый в сфере 3D печати. В файле данного фо</w:t>
      </w:r>
      <w:r>
        <w:rPr>
          <w:rFonts w:ascii="Times New Roman" w:eastAsia="Times New Roman" w:hAnsi="Times New Roman" w:cs="Times New Roman"/>
          <w:sz w:val="28"/>
          <w:szCs w:val="28"/>
        </w:rPr>
        <w:t xml:space="preserve">рмата содержится информация о вершинах и гранях модели. </w:t>
      </w:r>
    </w:p>
    <w:p w14:paraId="277A2DB0" w14:textId="77777777" w:rsidR="00876213" w:rsidRDefault="00876213">
      <w:pPr>
        <w:spacing w:line="252" w:lineRule="auto"/>
        <w:ind w:firstLine="720"/>
        <w:jc w:val="both"/>
        <w:rPr>
          <w:rFonts w:ascii="Times New Roman" w:eastAsia="Times New Roman" w:hAnsi="Times New Roman" w:cs="Times New Roman"/>
          <w:sz w:val="28"/>
          <w:szCs w:val="28"/>
        </w:rPr>
      </w:pPr>
    </w:p>
    <w:p w14:paraId="15378F7C" w14:textId="77777777" w:rsidR="00876213" w:rsidRDefault="005255EE">
      <w:pPr>
        <w:spacing w:line="25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1.Экспорт моделей в формат stl</w:t>
      </w:r>
    </w:p>
    <w:p w14:paraId="0F8833A9"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того, чтобы приступить к печати, необходимо экспортировать построенные модели в специальный формат, который распознается слайсером 3D принтера. По умолчанию сохраняет модели в собственном формате файлов (.ipt).  Файлы данного формата могут открываться </w:t>
      </w:r>
      <w:r>
        <w:rPr>
          <w:rFonts w:ascii="Times New Roman" w:eastAsia="Times New Roman" w:hAnsi="Times New Roman" w:cs="Times New Roman"/>
          <w:sz w:val="28"/>
          <w:szCs w:val="28"/>
        </w:rPr>
        <w:t xml:space="preserve">и редактироваться в </w:t>
      </w:r>
      <w:r>
        <w:rPr>
          <w:rFonts w:ascii="Times New Roman" w:eastAsia="Times New Roman" w:hAnsi="Times New Roman" w:cs="Times New Roman"/>
          <w:i/>
          <w:sz w:val="28"/>
          <w:szCs w:val="28"/>
        </w:rPr>
        <w:t>Autodesk Inventor</w:t>
      </w:r>
      <w:r>
        <w:rPr>
          <w:rFonts w:ascii="Times New Roman" w:eastAsia="Times New Roman" w:hAnsi="Times New Roman" w:cs="Times New Roman"/>
          <w:sz w:val="28"/>
          <w:szCs w:val="28"/>
        </w:rPr>
        <w:t xml:space="preserve">, но не поддерживаются слайсерами. Формат (.stl) напротив не допускает возможности редактирования модели, но позволяется открыть ее в слайсере для последующей генерации управляющей программы для 3D принтера. </w:t>
      </w:r>
    </w:p>
    <w:p w14:paraId="773282ED"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Экспорт фа</w:t>
      </w:r>
      <w:r>
        <w:rPr>
          <w:rFonts w:ascii="Times New Roman" w:eastAsia="Times New Roman" w:hAnsi="Times New Roman" w:cs="Times New Roman"/>
          <w:sz w:val="28"/>
          <w:szCs w:val="28"/>
        </w:rPr>
        <w:t>йлов (.ipt) в формат (.stl) рассмотрим на примере детали «Крепёж для модуля тетры». Вам будет необходимо проделать данную операцию со всеми моделями из комплекта.</w:t>
      </w:r>
    </w:p>
    <w:p w14:paraId="67D5C890"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14:paraId="0F7C2FEE"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Откройте модель детали «Крепёж для модуля тетры» в среде </w:t>
      </w:r>
      <w:r>
        <w:rPr>
          <w:rFonts w:ascii="Times New Roman" w:eastAsia="Times New Roman" w:hAnsi="Times New Roman" w:cs="Times New Roman"/>
          <w:i/>
          <w:sz w:val="28"/>
          <w:szCs w:val="28"/>
        </w:rPr>
        <w:t>Autodesk Inventor</w:t>
      </w:r>
      <w:r>
        <w:rPr>
          <w:rFonts w:ascii="Times New Roman" w:eastAsia="Times New Roman" w:hAnsi="Times New Roman" w:cs="Times New Roman"/>
          <w:sz w:val="28"/>
          <w:szCs w:val="28"/>
        </w:rPr>
        <w:t xml:space="preserve"> (рис.1).</w:t>
      </w:r>
    </w:p>
    <w:p w14:paraId="2A477B5A" w14:textId="77777777" w:rsidR="00876213" w:rsidRDefault="005255EE">
      <w:pPr>
        <w:spacing w:line="252" w:lineRule="auto"/>
        <w:jc w:val="center"/>
        <w:rPr>
          <w:rFonts w:ascii="Times New Roman" w:eastAsia="Times New Roman" w:hAnsi="Times New Roman" w:cs="Times New Roman"/>
          <w:sz w:val="28"/>
          <w:szCs w:val="28"/>
        </w:rPr>
      </w:pPr>
      <w:r>
        <w:rPr>
          <w:rFonts w:ascii="Calibri" w:eastAsia="Calibri" w:hAnsi="Calibri" w:cs="Calibri"/>
          <w:noProof/>
        </w:rPr>
        <w:lastRenderedPageBreak/>
        <w:drawing>
          <wp:inline distT="114300" distB="114300" distL="114300" distR="114300" wp14:anchorId="5287ABA0" wp14:editId="39D00912">
            <wp:extent cx="4015340" cy="2080487"/>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l="27740" t="28296" r="25249" b="28349"/>
                    <a:stretch>
                      <a:fillRect/>
                    </a:stretch>
                  </pic:blipFill>
                  <pic:spPr>
                    <a:xfrm>
                      <a:off x="0" y="0"/>
                      <a:ext cx="4015340" cy="2080487"/>
                    </a:xfrm>
                    <a:prstGeom prst="rect">
                      <a:avLst/>
                    </a:prstGeom>
                    <a:ln/>
                  </pic:spPr>
                </pic:pic>
              </a:graphicData>
            </a:graphic>
          </wp:inline>
        </w:drawing>
      </w:r>
    </w:p>
    <w:p w14:paraId="135406E3"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Рис.1</w:t>
      </w:r>
    </w:p>
    <w:p w14:paraId="1998E81E" w14:textId="77777777" w:rsidR="00876213" w:rsidRDefault="00876213">
      <w:pPr>
        <w:spacing w:line="252" w:lineRule="auto"/>
        <w:jc w:val="both"/>
        <w:rPr>
          <w:rFonts w:ascii="Times New Roman" w:eastAsia="Times New Roman" w:hAnsi="Times New Roman" w:cs="Times New Roman"/>
          <w:sz w:val="28"/>
          <w:szCs w:val="28"/>
        </w:rPr>
      </w:pPr>
    </w:p>
    <w:p w14:paraId="1A0D7C7A" w14:textId="77777777" w:rsidR="00876213" w:rsidRDefault="005255EE">
      <w:pPr>
        <w:spacing w:line="252"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меню «Файл» выберите пункт «Печать» (рис.2).</w:t>
      </w:r>
    </w:p>
    <w:p w14:paraId="126D02EE" w14:textId="77777777" w:rsidR="00876213" w:rsidRDefault="00876213">
      <w:pPr>
        <w:spacing w:line="252" w:lineRule="auto"/>
        <w:ind w:firstLine="567"/>
        <w:jc w:val="both"/>
        <w:rPr>
          <w:rFonts w:ascii="Times New Roman" w:eastAsia="Times New Roman" w:hAnsi="Times New Roman" w:cs="Times New Roman"/>
          <w:sz w:val="28"/>
          <w:szCs w:val="28"/>
        </w:rPr>
      </w:pPr>
    </w:p>
    <w:p w14:paraId="7B16172F" w14:textId="77777777" w:rsidR="00876213" w:rsidRDefault="005255EE">
      <w:pPr>
        <w:spacing w:line="252" w:lineRule="auto"/>
        <w:jc w:val="both"/>
        <w:rPr>
          <w:rFonts w:ascii="Times New Roman" w:eastAsia="Times New Roman" w:hAnsi="Times New Roman" w:cs="Times New Roman"/>
          <w:sz w:val="28"/>
          <w:szCs w:val="28"/>
        </w:rPr>
      </w:pPr>
      <w:r>
        <w:rPr>
          <w:rFonts w:ascii="Calibri" w:eastAsia="Calibri" w:hAnsi="Calibri" w:cs="Calibri"/>
          <w:noProof/>
        </w:rPr>
        <w:drawing>
          <wp:inline distT="114300" distB="114300" distL="114300" distR="114300" wp14:anchorId="7CF8B93F" wp14:editId="6CE7B18D">
            <wp:extent cx="5731200" cy="3225800"/>
            <wp:effectExtent l="0" t="0" r="0" b="0"/>
            <wp:docPr id="3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
                    <a:srcRect/>
                    <a:stretch>
                      <a:fillRect/>
                    </a:stretch>
                  </pic:blipFill>
                  <pic:spPr>
                    <a:xfrm>
                      <a:off x="0" y="0"/>
                      <a:ext cx="5731200" cy="3225800"/>
                    </a:xfrm>
                    <a:prstGeom prst="rect">
                      <a:avLst/>
                    </a:prstGeom>
                    <a:ln/>
                  </pic:spPr>
                </pic:pic>
              </a:graphicData>
            </a:graphic>
          </wp:inline>
        </w:drawing>
      </w:r>
      <w:r>
        <w:rPr>
          <w:noProof/>
        </w:rPr>
        <mc:AlternateContent>
          <mc:Choice Requires="wpg">
            <w:drawing>
              <wp:anchor distT="0" distB="0" distL="114300" distR="114300" simplePos="0" relativeHeight="251659264" behindDoc="0" locked="0" layoutInCell="1" hidden="0" allowOverlap="1" wp14:anchorId="0F935E3E" wp14:editId="23933948">
                <wp:simplePos x="0" y="0"/>
                <wp:positionH relativeFrom="column">
                  <wp:posOffset>-12699</wp:posOffset>
                </wp:positionH>
                <wp:positionV relativeFrom="paragraph">
                  <wp:posOffset>1079500</wp:posOffset>
                </wp:positionV>
                <wp:extent cx="645795" cy="161925"/>
                <wp:effectExtent l="0" t="0" r="0" b="0"/>
                <wp:wrapNone/>
                <wp:docPr id="1" name="Прямоугольник 1"/>
                <wp:cNvGraphicFramePr/>
                <a:graphic xmlns:a="http://schemas.openxmlformats.org/drawingml/2006/main">
                  <a:graphicData uri="http://schemas.microsoft.com/office/word/2010/wordprocessingShape">
                    <wps:wsp>
                      <wps:cNvSpPr/>
                      <wps:spPr>
                        <a:xfrm>
                          <a:off x="5037390" y="3713325"/>
                          <a:ext cx="617220" cy="133350"/>
                        </a:xfrm>
                        <a:prstGeom prst="rect">
                          <a:avLst/>
                        </a:prstGeom>
                        <a:noFill/>
                        <a:ln w="28575" cap="flat" cmpd="sng">
                          <a:solidFill>
                            <a:srgbClr val="FF0000"/>
                          </a:solidFill>
                          <a:prstDash val="solid"/>
                          <a:miter lim="800000"/>
                          <a:headEnd type="none" w="sm" len="sm"/>
                          <a:tailEnd type="none" w="sm" len="sm"/>
                        </a:ln>
                      </wps:spPr>
                      <wps:txbx>
                        <w:txbxContent>
                          <w:p w14:paraId="40FE7596" w14:textId="77777777" w:rsidR="00876213" w:rsidRDefault="0087621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-12699</wp:posOffset>
                </wp:positionH>
                <wp:positionV relativeFrom="paragraph">
                  <wp:posOffset>1079500</wp:posOffset>
                </wp:positionV>
                <wp:extent cx="645795" cy="161925"/>
                <wp:effectExtent b="0" l="0" r="0" t="0"/>
                <wp:wrapNone/>
                <wp:docPr id="1" name="image13.png"/>
                <a:graphic>
                  <a:graphicData uri="http://schemas.openxmlformats.org/drawingml/2006/picture">
                    <pic:pic>
                      <pic:nvPicPr>
                        <pic:cNvPr id="0" name="image13.png"/>
                        <pic:cNvPicPr preferRelativeResize="0"/>
                      </pic:nvPicPr>
                      <pic:blipFill>
                        <a:blip r:embed="rId9"/>
                        <a:srcRect/>
                        <a:stretch>
                          <a:fillRect/>
                        </a:stretch>
                      </pic:blipFill>
                      <pic:spPr>
                        <a:xfrm>
                          <a:off x="0" y="0"/>
                          <a:ext cx="645795" cy="161925"/>
                        </a:xfrm>
                        <a:prstGeom prst="rect"/>
                        <a:ln/>
                      </pic:spPr>
                    </pic:pic>
                  </a:graphicData>
                </a:graphic>
              </wp:anchor>
            </w:drawing>
          </mc:Fallback>
        </mc:AlternateContent>
      </w:r>
    </w:p>
    <w:p w14:paraId="19846528"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Рис.2</w:t>
      </w:r>
    </w:p>
    <w:p w14:paraId="07296569" w14:textId="77777777" w:rsidR="00876213" w:rsidRDefault="00876213">
      <w:pPr>
        <w:spacing w:line="252" w:lineRule="auto"/>
        <w:jc w:val="both"/>
        <w:rPr>
          <w:rFonts w:ascii="Times New Roman" w:eastAsia="Times New Roman" w:hAnsi="Times New Roman" w:cs="Times New Roman"/>
          <w:sz w:val="28"/>
          <w:szCs w:val="28"/>
        </w:rPr>
      </w:pPr>
    </w:p>
    <w:p w14:paraId="5A241142" w14:textId="77777777" w:rsidR="00876213" w:rsidRDefault="005255EE">
      <w:p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пункте «Печать» выберите «Отправить с службу печати» (рис.3). После этого система предложит выбрать тип и параметры масштабирования сохраняемого файла. Подтвердите действие.</w:t>
      </w:r>
    </w:p>
    <w:p w14:paraId="34B6FFF2" w14:textId="77777777" w:rsidR="00876213" w:rsidRDefault="00876213">
      <w:pPr>
        <w:spacing w:line="252" w:lineRule="auto"/>
        <w:jc w:val="both"/>
        <w:rPr>
          <w:rFonts w:ascii="Times New Roman" w:eastAsia="Times New Roman" w:hAnsi="Times New Roman" w:cs="Times New Roman"/>
          <w:sz w:val="28"/>
          <w:szCs w:val="28"/>
        </w:rPr>
      </w:pPr>
    </w:p>
    <w:p w14:paraId="6B85C120" w14:textId="77777777" w:rsidR="00876213" w:rsidRDefault="005255EE">
      <w:pPr>
        <w:spacing w:line="252"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Совет:</w:t>
      </w:r>
      <w:r>
        <w:rPr>
          <w:rFonts w:ascii="Times New Roman" w:eastAsia="Times New Roman" w:hAnsi="Times New Roman" w:cs="Times New Roman"/>
          <w:b/>
          <w:i/>
          <w:sz w:val="28"/>
          <w:szCs w:val="28"/>
        </w:rPr>
        <w:t xml:space="preserve"> </w:t>
      </w:r>
      <w:r>
        <w:rPr>
          <w:rFonts w:ascii="Times New Roman" w:eastAsia="Times New Roman" w:hAnsi="Times New Roman" w:cs="Times New Roman"/>
          <w:i/>
          <w:sz w:val="28"/>
          <w:szCs w:val="28"/>
        </w:rPr>
        <w:t>Некоторые принтеры имеет проблемы с печатью моделей в именах которых есть кириллические символы. Поэтому разумно будет назвать экспортированный файл транслитом.</w:t>
      </w:r>
    </w:p>
    <w:p w14:paraId="054EDD24" w14:textId="77777777" w:rsidR="00876213" w:rsidRDefault="00876213">
      <w:pPr>
        <w:spacing w:line="252" w:lineRule="auto"/>
        <w:jc w:val="both"/>
        <w:rPr>
          <w:rFonts w:ascii="Times New Roman" w:eastAsia="Times New Roman" w:hAnsi="Times New Roman" w:cs="Times New Roman"/>
          <w:sz w:val="28"/>
          <w:szCs w:val="28"/>
        </w:rPr>
      </w:pPr>
    </w:p>
    <w:p w14:paraId="3D8672F0" w14:textId="77777777" w:rsidR="00876213" w:rsidRDefault="00876213">
      <w:pPr>
        <w:spacing w:line="252" w:lineRule="auto"/>
        <w:jc w:val="both"/>
        <w:rPr>
          <w:rFonts w:ascii="Times New Roman" w:eastAsia="Times New Roman" w:hAnsi="Times New Roman" w:cs="Times New Roman"/>
          <w:sz w:val="28"/>
          <w:szCs w:val="28"/>
        </w:rPr>
      </w:pPr>
    </w:p>
    <w:p w14:paraId="69F43840" w14:textId="77777777" w:rsidR="00876213" w:rsidRDefault="005255EE">
      <w:pPr>
        <w:spacing w:line="252" w:lineRule="auto"/>
        <w:jc w:val="center"/>
        <w:rPr>
          <w:rFonts w:ascii="Times New Roman" w:eastAsia="Times New Roman" w:hAnsi="Times New Roman" w:cs="Times New Roman"/>
          <w:sz w:val="28"/>
          <w:szCs w:val="28"/>
        </w:rPr>
      </w:pPr>
      <w:r>
        <w:rPr>
          <w:rFonts w:ascii="Calibri" w:eastAsia="Calibri" w:hAnsi="Calibri" w:cs="Calibri"/>
          <w:noProof/>
        </w:rPr>
        <w:lastRenderedPageBreak/>
        <w:drawing>
          <wp:inline distT="114300" distB="114300" distL="114300" distR="114300" wp14:anchorId="620940F1" wp14:editId="180D49D3">
            <wp:extent cx="2975138" cy="2208814"/>
            <wp:effectExtent l="0" t="0" r="0" b="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0"/>
                    <a:srcRect l="12790" t="16360" r="58803" b="46101"/>
                    <a:stretch>
                      <a:fillRect/>
                    </a:stretch>
                  </pic:blipFill>
                  <pic:spPr>
                    <a:xfrm>
                      <a:off x="0" y="0"/>
                      <a:ext cx="2975138" cy="2208814"/>
                    </a:xfrm>
                    <a:prstGeom prst="rect">
                      <a:avLst/>
                    </a:prstGeom>
                    <a:ln/>
                  </pic:spPr>
                </pic:pic>
              </a:graphicData>
            </a:graphic>
          </wp:inline>
        </w:drawing>
      </w:r>
    </w:p>
    <w:p w14:paraId="591EF200"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Рис.3</w:t>
      </w:r>
    </w:p>
    <w:p w14:paraId="1336C26B" w14:textId="77777777" w:rsidR="00876213" w:rsidRDefault="00876213">
      <w:pPr>
        <w:spacing w:line="252" w:lineRule="auto"/>
        <w:jc w:val="center"/>
        <w:rPr>
          <w:rFonts w:ascii="Times New Roman" w:eastAsia="Times New Roman" w:hAnsi="Times New Roman" w:cs="Times New Roman"/>
          <w:sz w:val="28"/>
          <w:szCs w:val="28"/>
        </w:rPr>
      </w:pPr>
    </w:p>
    <w:p w14:paraId="36CD433C"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Далее последует выбор имени файла (рис.4). Сохраните файл в папку, заранее созданную вами в диске “учебный”.</w:t>
      </w:r>
    </w:p>
    <w:p w14:paraId="7B992FC2" w14:textId="77777777" w:rsidR="00876213" w:rsidRDefault="00876213">
      <w:pPr>
        <w:spacing w:line="252" w:lineRule="auto"/>
        <w:ind w:firstLine="720"/>
        <w:jc w:val="both"/>
        <w:rPr>
          <w:rFonts w:ascii="Times New Roman" w:eastAsia="Times New Roman" w:hAnsi="Times New Roman" w:cs="Times New Roman"/>
          <w:sz w:val="28"/>
          <w:szCs w:val="28"/>
        </w:rPr>
      </w:pPr>
    </w:p>
    <w:p w14:paraId="3ECA12F2" w14:textId="77777777" w:rsidR="00876213" w:rsidRDefault="005255EE">
      <w:pPr>
        <w:spacing w:line="252" w:lineRule="auto"/>
        <w:jc w:val="center"/>
        <w:rPr>
          <w:rFonts w:ascii="Times New Roman" w:eastAsia="Times New Roman" w:hAnsi="Times New Roman" w:cs="Times New Roman"/>
          <w:sz w:val="28"/>
          <w:szCs w:val="28"/>
        </w:rPr>
      </w:pPr>
      <w:r>
        <w:rPr>
          <w:rFonts w:ascii="Calibri" w:eastAsia="Calibri" w:hAnsi="Calibri" w:cs="Calibri"/>
          <w:noProof/>
        </w:rPr>
        <w:drawing>
          <wp:inline distT="114300" distB="114300" distL="114300" distR="114300" wp14:anchorId="50D5E92F" wp14:editId="395F9F7E">
            <wp:extent cx="4075047" cy="2616609"/>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a:srcRect l="28845" t="23070" r="28405" b="28234"/>
                    <a:stretch>
                      <a:fillRect/>
                    </a:stretch>
                  </pic:blipFill>
                  <pic:spPr>
                    <a:xfrm>
                      <a:off x="0" y="0"/>
                      <a:ext cx="4075047" cy="2616609"/>
                    </a:xfrm>
                    <a:prstGeom prst="rect">
                      <a:avLst/>
                    </a:prstGeom>
                    <a:ln/>
                  </pic:spPr>
                </pic:pic>
              </a:graphicData>
            </a:graphic>
          </wp:inline>
        </w:drawing>
      </w:r>
    </w:p>
    <w:p w14:paraId="6945B649"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Рис.4</w:t>
      </w:r>
    </w:p>
    <w:p w14:paraId="326F0FB2" w14:textId="77777777" w:rsidR="00876213" w:rsidRDefault="00876213">
      <w:pPr>
        <w:spacing w:line="252" w:lineRule="auto"/>
        <w:jc w:val="both"/>
        <w:rPr>
          <w:rFonts w:ascii="Times New Roman" w:eastAsia="Times New Roman" w:hAnsi="Times New Roman" w:cs="Times New Roman"/>
          <w:sz w:val="28"/>
          <w:szCs w:val="28"/>
        </w:rPr>
      </w:pPr>
    </w:p>
    <w:p w14:paraId="69B9FF32" w14:textId="77777777" w:rsidR="00876213" w:rsidRDefault="005255EE">
      <w:pPr>
        <w:spacing w:line="25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2.Рекомендуемые настройки печати деталей на 3D принтере</w:t>
      </w:r>
    </w:p>
    <w:p w14:paraId="1F8011B5" w14:textId="77777777" w:rsidR="00876213" w:rsidRDefault="00876213">
      <w:pPr>
        <w:spacing w:line="252" w:lineRule="auto"/>
        <w:jc w:val="center"/>
        <w:rPr>
          <w:rFonts w:ascii="Times New Roman" w:eastAsia="Times New Roman" w:hAnsi="Times New Roman" w:cs="Times New Roman"/>
          <w:b/>
          <w:sz w:val="28"/>
          <w:szCs w:val="28"/>
        </w:rPr>
      </w:pPr>
    </w:p>
    <w:p w14:paraId="0F341FDA"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Значительная часть настроек при 3D печати будет определятся маркой и моделью ваш</w:t>
      </w:r>
      <w:r>
        <w:rPr>
          <w:rFonts w:ascii="Times New Roman" w:eastAsia="Times New Roman" w:hAnsi="Times New Roman" w:cs="Times New Roman"/>
          <w:sz w:val="28"/>
          <w:szCs w:val="28"/>
        </w:rPr>
        <w:t>его принтера. Рассмотрим базовые настройки, не зависящие от марки принтера, которые обеспечивают удовлетворительное качества печати всех крепежных деталей из комплекта.</w:t>
      </w:r>
    </w:p>
    <w:p w14:paraId="5DB6B287"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Высота печатного слоя: 0,2мм или меньше</w:t>
      </w:r>
    </w:p>
    <w:p w14:paraId="44EBD80F"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Плотность заполнения: 20%</w:t>
      </w:r>
    </w:p>
    <w:p w14:paraId="26CC8A52"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Шаблон заполнения: ку</w:t>
      </w:r>
      <w:r>
        <w:rPr>
          <w:rFonts w:ascii="Times New Roman" w:eastAsia="Times New Roman" w:hAnsi="Times New Roman" w:cs="Times New Roman"/>
          <w:sz w:val="28"/>
          <w:szCs w:val="28"/>
        </w:rPr>
        <w:t>б</w:t>
      </w:r>
    </w:p>
    <w:p w14:paraId="0FE34196"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Тип адгезии модели: юбка</w:t>
      </w:r>
    </w:p>
    <w:p w14:paraId="1C57CA25"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Генерация поддержек модели: нет</w:t>
      </w:r>
    </w:p>
    <w:p w14:paraId="6EF2BF30"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Материал печати: рекомендуется пластик PLA</w:t>
      </w:r>
    </w:p>
    <w:p w14:paraId="719D74CB"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Температура печати: 200</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(для пластика PLA)</w:t>
      </w:r>
    </w:p>
    <w:p w14:paraId="4096805D" w14:textId="77777777" w:rsidR="00876213" w:rsidRDefault="005255EE">
      <w:pPr>
        <w:numPr>
          <w:ilvl w:val="0"/>
          <w:numId w:val="6"/>
        </w:num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Температура стола: 60</w:t>
      </w:r>
      <w:r>
        <w:rPr>
          <w:rFonts w:ascii="Times New Roman" w:eastAsia="Times New Roman" w:hAnsi="Times New Roman" w:cs="Times New Roman"/>
          <w:sz w:val="28"/>
          <w:szCs w:val="28"/>
          <w:vertAlign w:val="superscript"/>
        </w:rPr>
        <w:t>0</w:t>
      </w:r>
      <w:r>
        <w:rPr>
          <w:rFonts w:ascii="Times New Roman" w:eastAsia="Times New Roman" w:hAnsi="Times New Roman" w:cs="Times New Roman"/>
          <w:sz w:val="28"/>
          <w:szCs w:val="28"/>
        </w:rPr>
        <w:t>С (для пластика PLA)</w:t>
      </w:r>
    </w:p>
    <w:p w14:paraId="68C749EC" w14:textId="77777777" w:rsidR="00876213" w:rsidRDefault="00876213">
      <w:pPr>
        <w:spacing w:line="252" w:lineRule="auto"/>
        <w:ind w:left="1440"/>
        <w:jc w:val="both"/>
        <w:rPr>
          <w:rFonts w:ascii="Times New Roman" w:eastAsia="Times New Roman" w:hAnsi="Times New Roman" w:cs="Times New Roman"/>
          <w:sz w:val="28"/>
          <w:szCs w:val="28"/>
        </w:rPr>
      </w:pPr>
    </w:p>
    <w:p w14:paraId="406BD048" w14:textId="77777777" w:rsidR="00876213" w:rsidRDefault="005255EE">
      <w:pPr>
        <w:spacing w:line="25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3. Подготовка управляющей программы для печати в слайсере</w:t>
      </w:r>
    </w:p>
    <w:p w14:paraId="03222311" w14:textId="77777777" w:rsidR="00876213" w:rsidRDefault="00876213">
      <w:pPr>
        <w:spacing w:line="252" w:lineRule="auto"/>
        <w:ind w:firstLine="720"/>
        <w:jc w:val="both"/>
        <w:rPr>
          <w:rFonts w:ascii="Times New Roman" w:eastAsia="Times New Roman" w:hAnsi="Times New Roman" w:cs="Times New Roman"/>
          <w:sz w:val="28"/>
          <w:szCs w:val="28"/>
        </w:rPr>
      </w:pPr>
    </w:p>
    <w:p w14:paraId="4FA7EC89"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пе</w:t>
      </w:r>
      <w:r>
        <w:rPr>
          <w:rFonts w:ascii="Times New Roman" w:eastAsia="Times New Roman" w:hAnsi="Times New Roman" w:cs="Times New Roman"/>
          <w:sz w:val="28"/>
          <w:szCs w:val="28"/>
        </w:rPr>
        <w:t xml:space="preserve">чати детали на 3D принтере для нее должна быть сформирована управляющая программа, содержащая траекторию движения печатающей головки для нанесения слоев пластика. Генерацию управляющей программы будем рассматривать на слайсере Ultimaker Cura версии 4.8.0. </w:t>
      </w:r>
      <w:r>
        <w:rPr>
          <w:rFonts w:ascii="Times New Roman" w:eastAsia="Times New Roman" w:hAnsi="Times New Roman" w:cs="Times New Roman"/>
          <w:sz w:val="28"/>
          <w:szCs w:val="28"/>
        </w:rPr>
        <w:t>В качестве примера принтера будет рассмотрен Flying Bear Ghost 5.</w:t>
      </w:r>
    </w:p>
    <w:p w14:paraId="782A27CC"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Рассмотрим пример генерации управляющей программы на примере детали «Планка». Откройте советующий ей stl файл в слайсере Ultimaker Cura (рис.5). В центральном окне программы представлен стол</w:t>
      </w:r>
      <w:r>
        <w:rPr>
          <w:rFonts w:ascii="Times New Roman" w:eastAsia="Times New Roman" w:hAnsi="Times New Roman" w:cs="Times New Roman"/>
          <w:sz w:val="28"/>
          <w:szCs w:val="28"/>
        </w:rPr>
        <w:t xml:space="preserve"> 3D принтера с размещенной моделью на ней (цвет модели всегда желтый). В правой части слайсера размещены инструменты перемещения модели по столу 3D принтера.  Из этих инструментов наиболее часто используются:</w:t>
      </w:r>
    </w:p>
    <w:p w14:paraId="0445C0C3" w14:textId="77777777" w:rsidR="00876213" w:rsidRDefault="005255EE">
      <w:pPr>
        <w:spacing w:line="252" w:lineRule="auto"/>
        <w:ind w:firstLine="720"/>
        <w:jc w:val="both"/>
        <w:rPr>
          <w:rFonts w:ascii="Times New Roman" w:eastAsia="Times New Roman" w:hAnsi="Times New Roman" w:cs="Times New Roman"/>
          <w:sz w:val="28"/>
          <w:szCs w:val="28"/>
        </w:rPr>
      </w:pPr>
      <w:r>
        <w:rPr>
          <w:noProof/>
        </w:rPr>
        <w:drawing>
          <wp:anchor distT="0" distB="0" distL="114300" distR="114300" simplePos="0" relativeHeight="251660288" behindDoc="0" locked="0" layoutInCell="1" hidden="0" allowOverlap="1" wp14:anchorId="24768270" wp14:editId="7176B81C">
            <wp:simplePos x="0" y="0"/>
            <wp:positionH relativeFrom="column">
              <wp:posOffset>855345</wp:posOffset>
            </wp:positionH>
            <wp:positionV relativeFrom="paragraph">
              <wp:posOffset>125095</wp:posOffset>
            </wp:positionV>
            <wp:extent cx="328931" cy="320040"/>
            <wp:effectExtent l="0" t="0" r="0" b="0"/>
            <wp:wrapNone/>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t="35424" r="96836" b="59103"/>
                    <a:stretch>
                      <a:fillRect/>
                    </a:stretch>
                  </pic:blipFill>
                  <pic:spPr>
                    <a:xfrm>
                      <a:off x="0" y="0"/>
                      <a:ext cx="328931" cy="320040"/>
                    </a:xfrm>
                    <a:prstGeom prst="rect">
                      <a:avLst/>
                    </a:prstGeom>
                    <a:ln/>
                  </pic:spPr>
                </pic:pic>
              </a:graphicData>
            </a:graphic>
          </wp:anchor>
        </w:drawing>
      </w:r>
    </w:p>
    <w:p w14:paraId="0300B1DD" w14:textId="77777777" w:rsidR="00876213" w:rsidRDefault="005255EE">
      <w:pPr>
        <w:numPr>
          <w:ilvl w:val="0"/>
          <w:numId w:val="2"/>
        </w:numPr>
        <w:spacing w:line="252" w:lineRule="auto"/>
        <w:ind w:firstLine="10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движение модели по декартовым осям – для лучшего качества печати обычно рекомендуется размешать модель по центру печатного стола;</w:t>
      </w:r>
    </w:p>
    <w:p w14:paraId="4CB42787" w14:textId="77777777" w:rsidR="00876213" w:rsidRDefault="005255EE">
      <w:pPr>
        <w:numPr>
          <w:ilvl w:val="0"/>
          <w:numId w:val="2"/>
        </w:numPr>
        <w:spacing w:line="252" w:lineRule="auto"/>
        <w:ind w:firstLine="108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вращение модели вокруг трех перпендикулярных осей – для лучшего качества печати обычно рекомендуется поворачиват</w:t>
      </w:r>
      <w:r>
        <w:rPr>
          <w:rFonts w:ascii="Times New Roman" w:eastAsia="Times New Roman" w:hAnsi="Times New Roman" w:cs="Times New Roman"/>
          <w:sz w:val="28"/>
          <w:szCs w:val="28"/>
        </w:rPr>
        <w:t>ь модель таким образом, чтобы площадь контакта модели со столом была максимальной из возможных.</w:t>
      </w:r>
      <w:r>
        <w:rPr>
          <w:noProof/>
        </w:rPr>
        <w:drawing>
          <wp:anchor distT="0" distB="0" distL="114300" distR="114300" simplePos="0" relativeHeight="251661312" behindDoc="0" locked="0" layoutInCell="1" hidden="0" allowOverlap="1" wp14:anchorId="7281F790" wp14:editId="7F035701">
            <wp:simplePos x="0" y="0"/>
            <wp:positionH relativeFrom="column">
              <wp:posOffset>860425</wp:posOffset>
            </wp:positionH>
            <wp:positionV relativeFrom="paragraph">
              <wp:posOffset>6985</wp:posOffset>
            </wp:positionV>
            <wp:extent cx="304800" cy="296563"/>
            <wp:effectExtent l="0" t="0" r="0" b="0"/>
            <wp:wrapNone/>
            <wp:docPr id="2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
                    <a:srcRect t="46370" r="96836" b="48156"/>
                    <a:stretch>
                      <a:fillRect/>
                    </a:stretch>
                  </pic:blipFill>
                  <pic:spPr>
                    <a:xfrm>
                      <a:off x="0" y="0"/>
                      <a:ext cx="304800" cy="296563"/>
                    </a:xfrm>
                    <a:prstGeom prst="rect">
                      <a:avLst/>
                    </a:prstGeom>
                    <a:ln/>
                  </pic:spPr>
                </pic:pic>
              </a:graphicData>
            </a:graphic>
          </wp:anchor>
        </w:drawing>
      </w:r>
    </w:p>
    <w:p w14:paraId="365D4162" w14:textId="77777777" w:rsidR="00876213" w:rsidRDefault="00876213">
      <w:pPr>
        <w:spacing w:line="252" w:lineRule="auto"/>
        <w:jc w:val="both"/>
        <w:rPr>
          <w:rFonts w:ascii="Times New Roman" w:eastAsia="Times New Roman" w:hAnsi="Times New Roman" w:cs="Times New Roman"/>
          <w:sz w:val="28"/>
          <w:szCs w:val="28"/>
        </w:rPr>
      </w:pPr>
    </w:p>
    <w:p w14:paraId="32A22731"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Calibri" w:eastAsia="Calibri" w:hAnsi="Calibri" w:cs="Calibri"/>
          <w:noProof/>
        </w:rPr>
        <w:drawing>
          <wp:inline distT="0" distB="0" distL="0" distR="0" wp14:anchorId="3E2DBFC5" wp14:editId="7C22AC86">
            <wp:extent cx="5731200" cy="30734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731200" cy="3073400"/>
                    </a:xfrm>
                    <a:prstGeom prst="rect">
                      <a:avLst/>
                    </a:prstGeom>
                    <a:ln/>
                  </pic:spPr>
                </pic:pic>
              </a:graphicData>
            </a:graphic>
          </wp:inline>
        </w:drawing>
      </w:r>
      <w:r>
        <w:rPr>
          <w:rFonts w:ascii="Times New Roman" w:eastAsia="Times New Roman" w:hAnsi="Times New Roman" w:cs="Times New Roman"/>
          <w:sz w:val="28"/>
          <w:szCs w:val="28"/>
        </w:rPr>
        <w:t xml:space="preserve"> </w:t>
      </w:r>
      <w:r>
        <w:rPr>
          <w:noProof/>
        </w:rPr>
        <mc:AlternateContent>
          <mc:Choice Requires="wpg">
            <w:drawing>
              <wp:anchor distT="45720" distB="45720" distL="114300" distR="114300" simplePos="0" relativeHeight="251662336" behindDoc="0" locked="0" layoutInCell="1" hidden="0" allowOverlap="1" wp14:anchorId="59418737" wp14:editId="41ED309B">
                <wp:simplePos x="0" y="0"/>
                <wp:positionH relativeFrom="column">
                  <wp:posOffset>2057400</wp:posOffset>
                </wp:positionH>
                <wp:positionV relativeFrom="paragraph">
                  <wp:posOffset>1125220</wp:posOffset>
                </wp:positionV>
                <wp:extent cx="2370455" cy="1414145"/>
                <wp:effectExtent l="0" t="0" r="0" b="0"/>
                <wp:wrapNone/>
                <wp:docPr id="5" name="Прямоугольник 5"/>
                <wp:cNvGraphicFramePr/>
                <a:graphic xmlns:a="http://schemas.openxmlformats.org/drawingml/2006/main">
                  <a:graphicData uri="http://schemas.microsoft.com/office/word/2010/wordprocessingShape">
                    <wps:wsp>
                      <wps:cNvSpPr/>
                      <wps:spPr>
                        <a:xfrm>
                          <a:off x="4165535" y="3077690"/>
                          <a:ext cx="2360930" cy="1404620"/>
                        </a:xfrm>
                        <a:prstGeom prst="rect">
                          <a:avLst/>
                        </a:prstGeom>
                        <a:noFill/>
                        <a:ln>
                          <a:noFill/>
                        </a:ln>
                      </wps:spPr>
                      <wps:txbx>
                        <w:txbxContent>
                          <w:p w14:paraId="651EC936" w14:textId="77777777" w:rsidR="00876213" w:rsidRDefault="005255EE">
                            <w:pPr>
                              <w:spacing w:after="160" w:line="258" w:lineRule="auto"/>
                              <w:textDirection w:val="btLr"/>
                            </w:pPr>
                            <w:r>
                              <w:rPr>
                                <w:rFonts w:ascii="Times New Roman" w:eastAsia="Times New Roman" w:hAnsi="Times New Roman" w:cs="Times New Roman"/>
                                <w:color w:val="FF0000"/>
                              </w:rPr>
                              <w:t>Настройки качества печати</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5720" distT="45720" distL="114300" distR="114300" hidden="0" layoutInCell="1" locked="0" relativeHeight="0" simplePos="0">
                <wp:simplePos x="0" y="0"/>
                <wp:positionH relativeFrom="column">
                  <wp:posOffset>2057400</wp:posOffset>
                </wp:positionH>
                <wp:positionV relativeFrom="paragraph">
                  <wp:posOffset>1125220</wp:posOffset>
                </wp:positionV>
                <wp:extent cx="2370455" cy="1414145"/>
                <wp:effectExtent b="0" l="0" r="0" t="0"/>
                <wp:wrapNone/>
                <wp:docPr id="5" name="image19.png"/>
                <a:graphic>
                  <a:graphicData uri="http://schemas.openxmlformats.org/drawingml/2006/picture">
                    <pic:pic>
                      <pic:nvPicPr>
                        <pic:cNvPr id="0" name="image19.png"/>
                        <pic:cNvPicPr preferRelativeResize="0"/>
                      </pic:nvPicPr>
                      <pic:blipFill>
                        <a:blip r:embed="rId15"/>
                        <a:srcRect/>
                        <a:stretch>
                          <a:fillRect/>
                        </a:stretch>
                      </pic:blipFill>
                      <pic:spPr>
                        <a:xfrm>
                          <a:off x="0" y="0"/>
                          <a:ext cx="2370455" cy="1414145"/>
                        </a:xfrm>
                        <a:prstGeom prst="rect"/>
                        <a:ln/>
                      </pic:spPr>
                    </pic:pic>
                  </a:graphicData>
                </a:graphic>
              </wp:anchor>
            </w:drawing>
          </mc:Fallback>
        </mc:AlternateContent>
      </w:r>
      <w:r>
        <w:rPr>
          <w:noProof/>
        </w:rPr>
        <mc:AlternateContent>
          <mc:Choice Requires="wpg">
            <w:drawing>
              <wp:anchor distT="0" distB="0" distL="114300" distR="114300" simplePos="0" relativeHeight="251663360" behindDoc="0" locked="0" layoutInCell="1" hidden="0" allowOverlap="1" wp14:anchorId="436E8C2A" wp14:editId="030409A5">
                <wp:simplePos x="0" y="0"/>
                <wp:positionH relativeFrom="column">
                  <wp:posOffset>114300</wp:posOffset>
                </wp:positionH>
                <wp:positionV relativeFrom="paragraph">
                  <wp:posOffset>990600</wp:posOffset>
                </wp:positionV>
                <wp:extent cx="389255" cy="323215"/>
                <wp:effectExtent l="0" t="0" r="0" b="0"/>
                <wp:wrapNone/>
                <wp:docPr id="3" name="Прямая со стрелкой 3"/>
                <wp:cNvGraphicFramePr/>
                <a:graphic xmlns:a="http://schemas.openxmlformats.org/drawingml/2006/main">
                  <a:graphicData uri="http://schemas.microsoft.com/office/word/2010/wordprocessingShape">
                    <wps:wsp>
                      <wps:cNvCnPr/>
                      <wps:spPr>
                        <a:xfrm rot="10800000" flipH="1">
                          <a:off x="5165660" y="3632680"/>
                          <a:ext cx="360680" cy="29464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wp:posOffset>
                </wp:positionH>
                <wp:positionV relativeFrom="paragraph">
                  <wp:posOffset>990600</wp:posOffset>
                </wp:positionV>
                <wp:extent cx="389255" cy="323215"/>
                <wp:effectExtent b="0" l="0" r="0" t="0"/>
                <wp:wrapNone/>
                <wp:docPr id="3" name="image15.png"/>
                <a:graphic>
                  <a:graphicData uri="http://schemas.openxmlformats.org/drawingml/2006/picture">
                    <pic:pic>
                      <pic:nvPicPr>
                        <pic:cNvPr id="0" name="image15.png"/>
                        <pic:cNvPicPr preferRelativeResize="0"/>
                      </pic:nvPicPr>
                      <pic:blipFill>
                        <a:blip r:embed="rId16"/>
                        <a:srcRect/>
                        <a:stretch>
                          <a:fillRect/>
                        </a:stretch>
                      </pic:blipFill>
                      <pic:spPr>
                        <a:xfrm>
                          <a:off x="0" y="0"/>
                          <a:ext cx="389255" cy="323215"/>
                        </a:xfrm>
                        <a:prstGeom prst="rect"/>
                        <a:ln/>
                      </pic:spPr>
                    </pic:pic>
                  </a:graphicData>
                </a:graphic>
              </wp:anchor>
            </w:drawing>
          </mc:Fallback>
        </mc:AlternateContent>
      </w:r>
      <w:r>
        <w:rPr>
          <w:noProof/>
        </w:rPr>
        <mc:AlternateContent>
          <mc:Choice Requires="wpg">
            <w:drawing>
              <wp:anchor distT="0" distB="0" distL="114300" distR="114300" simplePos="0" relativeHeight="251664384" behindDoc="0" locked="0" layoutInCell="1" hidden="0" allowOverlap="1" wp14:anchorId="4CF29F03" wp14:editId="12CB060B">
                <wp:simplePos x="0" y="0"/>
                <wp:positionH relativeFrom="column">
                  <wp:posOffset>4429125</wp:posOffset>
                </wp:positionH>
                <wp:positionV relativeFrom="paragraph">
                  <wp:posOffset>3014663</wp:posOffset>
                </wp:positionV>
                <wp:extent cx="1252855" cy="287655"/>
                <wp:effectExtent l="0" t="0" r="0" b="0"/>
                <wp:wrapNone/>
                <wp:docPr id="4" name="Прямоугольник 4"/>
                <wp:cNvGraphicFramePr/>
                <a:graphic xmlns:a="http://schemas.openxmlformats.org/drawingml/2006/main">
                  <a:graphicData uri="http://schemas.microsoft.com/office/word/2010/wordprocessingShape">
                    <wps:wsp>
                      <wps:cNvSpPr/>
                      <wps:spPr>
                        <a:xfrm>
                          <a:off x="4733860" y="3650460"/>
                          <a:ext cx="1224280" cy="259080"/>
                        </a:xfrm>
                        <a:prstGeom prst="rect">
                          <a:avLst/>
                        </a:prstGeom>
                        <a:noFill/>
                        <a:ln w="28575" cap="flat" cmpd="sng">
                          <a:solidFill>
                            <a:srgbClr val="FF0000"/>
                          </a:solidFill>
                          <a:prstDash val="solid"/>
                          <a:miter lim="800000"/>
                          <a:headEnd type="none" w="sm" len="sm"/>
                          <a:tailEnd type="none" w="sm" len="sm"/>
                        </a:ln>
                      </wps:spPr>
                      <wps:txbx>
                        <w:txbxContent>
                          <w:p w14:paraId="283E0811" w14:textId="77777777" w:rsidR="00876213" w:rsidRDefault="0087621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4429125</wp:posOffset>
                </wp:positionH>
                <wp:positionV relativeFrom="paragraph">
                  <wp:posOffset>3014663</wp:posOffset>
                </wp:positionV>
                <wp:extent cx="1252855" cy="287655"/>
                <wp:effectExtent b="0" l="0" r="0" t="0"/>
                <wp:wrapNone/>
                <wp:docPr id="4" name="image17.png"/>
                <a:graphic>
                  <a:graphicData uri="http://schemas.openxmlformats.org/drawingml/2006/picture">
                    <pic:pic>
                      <pic:nvPicPr>
                        <pic:cNvPr id="0" name="image17.png"/>
                        <pic:cNvPicPr preferRelativeResize="0"/>
                      </pic:nvPicPr>
                      <pic:blipFill>
                        <a:blip r:embed="rId17"/>
                        <a:srcRect/>
                        <a:stretch>
                          <a:fillRect/>
                        </a:stretch>
                      </pic:blipFill>
                      <pic:spPr>
                        <a:xfrm>
                          <a:off x="0" y="0"/>
                          <a:ext cx="1252855" cy="287655"/>
                        </a:xfrm>
                        <a:prstGeom prst="rect"/>
                        <a:ln/>
                      </pic:spPr>
                    </pic:pic>
                  </a:graphicData>
                </a:graphic>
              </wp:anchor>
            </w:drawing>
          </mc:Fallback>
        </mc:AlternateContent>
      </w:r>
      <w:r>
        <w:rPr>
          <w:noProof/>
        </w:rPr>
        <mc:AlternateContent>
          <mc:Choice Requires="wpg">
            <w:drawing>
              <wp:anchor distT="45720" distB="45720" distL="114300" distR="114300" simplePos="0" relativeHeight="251665408" behindDoc="0" locked="0" layoutInCell="1" hidden="0" allowOverlap="1" wp14:anchorId="11B39736" wp14:editId="31BCA379">
                <wp:simplePos x="0" y="0"/>
                <wp:positionH relativeFrom="column">
                  <wp:posOffset>3600450</wp:posOffset>
                </wp:positionH>
                <wp:positionV relativeFrom="paragraph">
                  <wp:posOffset>3303270</wp:posOffset>
                </wp:positionV>
                <wp:extent cx="2371725" cy="1409700"/>
                <wp:effectExtent l="0" t="0" r="0" b="0"/>
                <wp:wrapNone/>
                <wp:docPr id="10" name="Прямоугольник 10"/>
                <wp:cNvGraphicFramePr/>
                <a:graphic xmlns:a="http://schemas.openxmlformats.org/drawingml/2006/main">
                  <a:graphicData uri="http://schemas.microsoft.com/office/word/2010/wordprocessingShape">
                    <wps:wsp>
                      <wps:cNvSpPr/>
                      <wps:spPr>
                        <a:xfrm>
                          <a:off x="4165535" y="3077690"/>
                          <a:ext cx="2360930" cy="1404620"/>
                        </a:xfrm>
                        <a:prstGeom prst="rect">
                          <a:avLst/>
                        </a:prstGeom>
                        <a:noFill/>
                        <a:ln>
                          <a:noFill/>
                        </a:ln>
                      </wps:spPr>
                      <wps:txbx>
                        <w:txbxContent>
                          <w:p w14:paraId="158DFF51" w14:textId="77777777" w:rsidR="00876213" w:rsidRDefault="005255EE">
                            <w:pPr>
                              <w:spacing w:after="160" w:line="258" w:lineRule="auto"/>
                              <w:textDirection w:val="btLr"/>
                            </w:pPr>
                            <w:r>
                              <w:rPr>
                                <w:rFonts w:ascii="Times New Roman" w:eastAsia="Times New Roman" w:hAnsi="Times New Roman" w:cs="Times New Roman"/>
                                <w:color w:val="FF0000"/>
                              </w:rPr>
                              <w:t>Генерация программы для принтера</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5720" distT="45720" distL="114300" distR="114300" hidden="0" layoutInCell="1" locked="0" relativeHeight="0" simplePos="0">
                <wp:simplePos x="0" y="0"/>
                <wp:positionH relativeFrom="column">
                  <wp:posOffset>3600450</wp:posOffset>
                </wp:positionH>
                <wp:positionV relativeFrom="paragraph">
                  <wp:posOffset>3303270</wp:posOffset>
                </wp:positionV>
                <wp:extent cx="2371725" cy="1409700"/>
                <wp:effectExtent b="0" l="0" r="0" t="0"/>
                <wp:wrapNone/>
                <wp:docPr id="10" name="image36.png"/>
                <a:graphic>
                  <a:graphicData uri="http://schemas.openxmlformats.org/drawingml/2006/picture">
                    <pic:pic>
                      <pic:nvPicPr>
                        <pic:cNvPr id="0" name="image36.png"/>
                        <pic:cNvPicPr preferRelativeResize="0"/>
                      </pic:nvPicPr>
                      <pic:blipFill>
                        <a:blip r:embed="rId18"/>
                        <a:srcRect/>
                        <a:stretch>
                          <a:fillRect/>
                        </a:stretch>
                      </pic:blipFill>
                      <pic:spPr>
                        <a:xfrm>
                          <a:off x="0" y="0"/>
                          <a:ext cx="2371725" cy="1409700"/>
                        </a:xfrm>
                        <a:prstGeom prst="rect"/>
                        <a:ln/>
                      </pic:spPr>
                    </pic:pic>
                  </a:graphicData>
                </a:graphic>
              </wp:anchor>
            </w:drawing>
          </mc:Fallback>
        </mc:AlternateContent>
      </w:r>
      <w:r>
        <w:rPr>
          <w:noProof/>
        </w:rPr>
        <mc:AlternateContent>
          <mc:Choice Requires="wpg">
            <w:drawing>
              <wp:anchor distT="0" distB="0" distL="114300" distR="114300" simplePos="0" relativeHeight="251666432" behindDoc="0" locked="0" layoutInCell="1" hidden="0" allowOverlap="1" wp14:anchorId="2CD81CEB" wp14:editId="79DA338B">
                <wp:simplePos x="0" y="0"/>
                <wp:positionH relativeFrom="column">
                  <wp:posOffset>3949700</wp:posOffset>
                </wp:positionH>
                <wp:positionV relativeFrom="paragraph">
                  <wp:posOffset>736600</wp:posOffset>
                </wp:positionV>
                <wp:extent cx="1882775" cy="2136775"/>
                <wp:effectExtent l="0" t="0" r="0" b="0"/>
                <wp:wrapNone/>
                <wp:docPr id="9" name="Прямоугольник 9"/>
                <wp:cNvGraphicFramePr/>
                <a:graphic xmlns:a="http://schemas.openxmlformats.org/drawingml/2006/main">
                  <a:graphicData uri="http://schemas.microsoft.com/office/word/2010/wordprocessingShape">
                    <wps:wsp>
                      <wps:cNvSpPr/>
                      <wps:spPr>
                        <a:xfrm>
                          <a:off x="4418900" y="2725900"/>
                          <a:ext cx="1854200" cy="2108200"/>
                        </a:xfrm>
                        <a:prstGeom prst="rect">
                          <a:avLst/>
                        </a:prstGeom>
                        <a:noFill/>
                        <a:ln w="28575" cap="flat" cmpd="sng">
                          <a:solidFill>
                            <a:srgbClr val="FF0000"/>
                          </a:solidFill>
                          <a:prstDash val="solid"/>
                          <a:miter lim="800000"/>
                          <a:headEnd type="none" w="sm" len="sm"/>
                          <a:tailEnd type="none" w="sm" len="sm"/>
                        </a:ln>
                      </wps:spPr>
                      <wps:txbx>
                        <w:txbxContent>
                          <w:p w14:paraId="28824485" w14:textId="77777777" w:rsidR="00876213" w:rsidRDefault="0087621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3949700</wp:posOffset>
                </wp:positionH>
                <wp:positionV relativeFrom="paragraph">
                  <wp:posOffset>736600</wp:posOffset>
                </wp:positionV>
                <wp:extent cx="1882775" cy="2136775"/>
                <wp:effectExtent b="0" l="0" r="0" t="0"/>
                <wp:wrapNone/>
                <wp:docPr id="9" name="image34.png"/>
                <a:graphic>
                  <a:graphicData uri="http://schemas.openxmlformats.org/drawingml/2006/picture">
                    <pic:pic>
                      <pic:nvPicPr>
                        <pic:cNvPr id="0" name="image34.png"/>
                        <pic:cNvPicPr preferRelativeResize="0"/>
                      </pic:nvPicPr>
                      <pic:blipFill>
                        <a:blip r:embed="rId19"/>
                        <a:srcRect/>
                        <a:stretch>
                          <a:fillRect/>
                        </a:stretch>
                      </pic:blipFill>
                      <pic:spPr>
                        <a:xfrm>
                          <a:off x="0" y="0"/>
                          <a:ext cx="1882775" cy="2136775"/>
                        </a:xfrm>
                        <a:prstGeom prst="rect"/>
                        <a:ln/>
                      </pic:spPr>
                    </pic:pic>
                  </a:graphicData>
                </a:graphic>
              </wp:anchor>
            </w:drawing>
          </mc:Fallback>
        </mc:AlternateContent>
      </w:r>
      <w:r>
        <w:rPr>
          <w:noProof/>
        </w:rPr>
        <mc:AlternateContent>
          <mc:Choice Requires="wpg">
            <w:drawing>
              <wp:anchor distT="0" distB="0" distL="114300" distR="114300" simplePos="0" relativeHeight="251667456" behindDoc="0" locked="0" layoutInCell="1" hidden="0" allowOverlap="1" wp14:anchorId="42F842F9" wp14:editId="492E1E74">
                <wp:simplePos x="0" y="0"/>
                <wp:positionH relativeFrom="column">
                  <wp:posOffset>2921000</wp:posOffset>
                </wp:positionH>
                <wp:positionV relativeFrom="paragraph">
                  <wp:posOffset>1358900</wp:posOffset>
                </wp:positionV>
                <wp:extent cx="1059815" cy="470535"/>
                <wp:effectExtent l="0" t="0" r="0" b="0"/>
                <wp:wrapNone/>
                <wp:docPr id="2" name="Прямая со стрелкой 2"/>
                <wp:cNvGraphicFramePr/>
                <a:graphic xmlns:a="http://schemas.openxmlformats.org/drawingml/2006/main">
                  <a:graphicData uri="http://schemas.microsoft.com/office/word/2010/wordprocessingShape">
                    <wps:wsp>
                      <wps:cNvCnPr/>
                      <wps:spPr>
                        <a:xfrm rot="10800000">
                          <a:off x="4830380" y="3559020"/>
                          <a:ext cx="1031240" cy="441960"/>
                        </a:xfrm>
                        <a:prstGeom prst="straightConnector1">
                          <a:avLst/>
                        </a:prstGeom>
                        <a:noFill/>
                        <a:ln w="28575" cap="flat" cmpd="sng">
                          <a:solidFill>
                            <a:srgbClr val="FF0000"/>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2921000</wp:posOffset>
                </wp:positionH>
                <wp:positionV relativeFrom="paragraph">
                  <wp:posOffset>1358900</wp:posOffset>
                </wp:positionV>
                <wp:extent cx="1059815" cy="470535"/>
                <wp:effectExtent b="0" l="0" r="0" t="0"/>
                <wp:wrapNone/>
                <wp:docPr id="2" name="image14.png"/>
                <a:graphic>
                  <a:graphicData uri="http://schemas.openxmlformats.org/drawingml/2006/picture">
                    <pic:pic>
                      <pic:nvPicPr>
                        <pic:cNvPr id="0" name="image14.png"/>
                        <pic:cNvPicPr preferRelativeResize="0"/>
                      </pic:nvPicPr>
                      <pic:blipFill>
                        <a:blip r:embed="rId20"/>
                        <a:srcRect/>
                        <a:stretch>
                          <a:fillRect/>
                        </a:stretch>
                      </pic:blipFill>
                      <pic:spPr>
                        <a:xfrm>
                          <a:off x="0" y="0"/>
                          <a:ext cx="1059815" cy="470535"/>
                        </a:xfrm>
                        <a:prstGeom prst="rect"/>
                        <a:ln/>
                      </pic:spPr>
                    </pic:pic>
                  </a:graphicData>
                </a:graphic>
              </wp:anchor>
            </w:drawing>
          </mc:Fallback>
        </mc:AlternateContent>
      </w:r>
      <w:r>
        <w:rPr>
          <w:noProof/>
        </w:rPr>
        <mc:AlternateContent>
          <mc:Choice Requires="wpg">
            <w:drawing>
              <wp:anchor distT="0" distB="0" distL="114300" distR="114300" simplePos="0" relativeHeight="251668480" behindDoc="0" locked="0" layoutInCell="1" hidden="0" allowOverlap="1" wp14:anchorId="0953135F" wp14:editId="531AE513">
                <wp:simplePos x="0" y="0"/>
                <wp:positionH relativeFrom="column">
                  <wp:posOffset>-88899</wp:posOffset>
                </wp:positionH>
                <wp:positionV relativeFrom="paragraph">
                  <wp:posOffset>1295400</wp:posOffset>
                </wp:positionV>
                <wp:extent cx="379095" cy="1298575"/>
                <wp:effectExtent l="0" t="0" r="0" b="0"/>
                <wp:wrapNone/>
                <wp:docPr id="7" name="Прямоугольник 7"/>
                <wp:cNvGraphicFramePr/>
                <a:graphic xmlns:a="http://schemas.openxmlformats.org/drawingml/2006/main">
                  <a:graphicData uri="http://schemas.microsoft.com/office/word/2010/wordprocessingShape">
                    <wps:wsp>
                      <wps:cNvSpPr/>
                      <wps:spPr>
                        <a:xfrm>
                          <a:off x="5170740" y="3145000"/>
                          <a:ext cx="350520" cy="1270000"/>
                        </a:xfrm>
                        <a:prstGeom prst="rect">
                          <a:avLst/>
                        </a:prstGeom>
                        <a:noFill/>
                        <a:ln w="28575" cap="flat" cmpd="sng">
                          <a:solidFill>
                            <a:srgbClr val="FF0000"/>
                          </a:solidFill>
                          <a:prstDash val="solid"/>
                          <a:miter lim="800000"/>
                          <a:headEnd type="none" w="sm" len="sm"/>
                          <a:tailEnd type="none" w="sm" len="sm"/>
                        </a:ln>
                      </wps:spPr>
                      <wps:txbx>
                        <w:txbxContent>
                          <w:p w14:paraId="0666C767" w14:textId="77777777" w:rsidR="00876213" w:rsidRDefault="0087621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-88899</wp:posOffset>
                </wp:positionH>
                <wp:positionV relativeFrom="paragraph">
                  <wp:posOffset>1295400</wp:posOffset>
                </wp:positionV>
                <wp:extent cx="379095" cy="1298575"/>
                <wp:effectExtent b="0" l="0" r="0" t="0"/>
                <wp:wrapNone/>
                <wp:docPr id="7" name="image30.png"/>
                <a:graphic>
                  <a:graphicData uri="http://schemas.openxmlformats.org/drawingml/2006/picture">
                    <pic:pic>
                      <pic:nvPicPr>
                        <pic:cNvPr id="0" name="image30.png"/>
                        <pic:cNvPicPr preferRelativeResize="0"/>
                      </pic:nvPicPr>
                      <pic:blipFill>
                        <a:blip r:embed="rId21"/>
                        <a:srcRect/>
                        <a:stretch>
                          <a:fillRect/>
                        </a:stretch>
                      </pic:blipFill>
                      <pic:spPr>
                        <a:xfrm>
                          <a:off x="0" y="0"/>
                          <a:ext cx="379095" cy="1298575"/>
                        </a:xfrm>
                        <a:prstGeom prst="rect"/>
                        <a:ln/>
                      </pic:spPr>
                    </pic:pic>
                  </a:graphicData>
                </a:graphic>
              </wp:anchor>
            </w:drawing>
          </mc:Fallback>
        </mc:AlternateContent>
      </w:r>
      <w:r>
        <w:rPr>
          <w:noProof/>
        </w:rPr>
        <mc:AlternateContent>
          <mc:Choice Requires="wpg">
            <w:drawing>
              <wp:anchor distT="45720" distB="45720" distL="114300" distR="114300" simplePos="0" relativeHeight="251669504" behindDoc="0" locked="0" layoutInCell="1" hidden="0" allowOverlap="1" wp14:anchorId="49D2E145" wp14:editId="3A18E5F7">
                <wp:simplePos x="0" y="0"/>
                <wp:positionH relativeFrom="column">
                  <wp:posOffset>1</wp:posOffset>
                </wp:positionH>
                <wp:positionV relativeFrom="paragraph">
                  <wp:posOffset>744220</wp:posOffset>
                </wp:positionV>
                <wp:extent cx="2370455" cy="1414145"/>
                <wp:effectExtent l="0" t="0" r="0" b="0"/>
                <wp:wrapNone/>
                <wp:docPr id="6" name="Прямоугольник 6"/>
                <wp:cNvGraphicFramePr/>
                <a:graphic xmlns:a="http://schemas.openxmlformats.org/drawingml/2006/main">
                  <a:graphicData uri="http://schemas.microsoft.com/office/word/2010/wordprocessingShape">
                    <wps:wsp>
                      <wps:cNvSpPr/>
                      <wps:spPr>
                        <a:xfrm>
                          <a:off x="4165535" y="3077690"/>
                          <a:ext cx="2360930" cy="1404620"/>
                        </a:xfrm>
                        <a:prstGeom prst="rect">
                          <a:avLst/>
                        </a:prstGeom>
                        <a:noFill/>
                        <a:ln>
                          <a:noFill/>
                        </a:ln>
                      </wps:spPr>
                      <wps:txbx>
                        <w:txbxContent>
                          <w:p w14:paraId="014D44A9" w14:textId="77777777" w:rsidR="00876213" w:rsidRDefault="005255EE">
                            <w:pPr>
                              <w:spacing w:after="160" w:line="258" w:lineRule="auto"/>
                              <w:textDirection w:val="btLr"/>
                            </w:pPr>
                            <w:r>
                              <w:rPr>
                                <w:rFonts w:ascii="Times New Roman" w:eastAsia="Times New Roman" w:hAnsi="Times New Roman" w:cs="Times New Roman"/>
                                <w:color w:val="FF0000"/>
                              </w:rPr>
                              <w:t>Инструменты перемещения модели</w:t>
                            </w:r>
                          </w:p>
                        </w:txbxContent>
                      </wps:txbx>
                      <wps:bodyPr spcFirstLastPara="1" wrap="square" lIns="91425" tIns="45700" rIns="91425" bIns="4570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45720" distT="45720" distL="114300" distR="114300" hidden="0" layoutInCell="1" locked="0" relativeHeight="0" simplePos="0">
                <wp:simplePos x="0" y="0"/>
                <wp:positionH relativeFrom="column">
                  <wp:posOffset>1</wp:posOffset>
                </wp:positionH>
                <wp:positionV relativeFrom="paragraph">
                  <wp:posOffset>744220</wp:posOffset>
                </wp:positionV>
                <wp:extent cx="2370455" cy="1414145"/>
                <wp:effectExtent b="0" l="0" r="0" t="0"/>
                <wp:wrapNone/>
                <wp:docPr id="6" name="image20.png"/>
                <a:graphic>
                  <a:graphicData uri="http://schemas.openxmlformats.org/drawingml/2006/picture">
                    <pic:pic>
                      <pic:nvPicPr>
                        <pic:cNvPr id="0" name="image20.png"/>
                        <pic:cNvPicPr preferRelativeResize="0"/>
                      </pic:nvPicPr>
                      <pic:blipFill>
                        <a:blip r:embed="rId22"/>
                        <a:srcRect/>
                        <a:stretch>
                          <a:fillRect/>
                        </a:stretch>
                      </pic:blipFill>
                      <pic:spPr>
                        <a:xfrm>
                          <a:off x="0" y="0"/>
                          <a:ext cx="2370455" cy="1414145"/>
                        </a:xfrm>
                        <a:prstGeom prst="rect"/>
                        <a:ln/>
                      </pic:spPr>
                    </pic:pic>
                  </a:graphicData>
                </a:graphic>
              </wp:anchor>
            </w:drawing>
          </mc:Fallback>
        </mc:AlternateContent>
      </w:r>
    </w:p>
    <w:p w14:paraId="11C64D6F"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5</w:t>
      </w:r>
    </w:p>
    <w:p w14:paraId="7F954B80" w14:textId="77777777" w:rsidR="00876213" w:rsidRDefault="00876213">
      <w:pPr>
        <w:spacing w:line="252" w:lineRule="auto"/>
        <w:jc w:val="center"/>
        <w:rPr>
          <w:rFonts w:ascii="Times New Roman" w:eastAsia="Times New Roman" w:hAnsi="Times New Roman" w:cs="Times New Roman"/>
          <w:sz w:val="28"/>
          <w:szCs w:val="28"/>
        </w:rPr>
      </w:pPr>
    </w:p>
    <w:p w14:paraId="1D7E65D6"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левой части слайсера расположено окно настроек параметров печати. После ввода необходимых настроек генерация управляющей программы выполняется по нажатию кнопки «Нарезка на слои».</w:t>
      </w:r>
    </w:p>
    <w:p w14:paraId="151591CB" w14:textId="77777777" w:rsidR="00876213" w:rsidRDefault="00876213">
      <w:pPr>
        <w:spacing w:line="252" w:lineRule="auto"/>
        <w:ind w:firstLine="720"/>
        <w:jc w:val="both"/>
        <w:rPr>
          <w:rFonts w:ascii="Times New Roman" w:eastAsia="Times New Roman" w:hAnsi="Times New Roman" w:cs="Times New Roman"/>
          <w:sz w:val="28"/>
          <w:szCs w:val="28"/>
        </w:rPr>
      </w:pPr>
    </w:p>
    <w:p w14:paraId="7786E46C" w14:textId="77777777" w:rsidR="00876213" w:rsidRDefault="005255EE">
      <w:pPr>
        <w:spacing w:line="252"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Совет:</w:t>
      </w:r>
      <w:r>
        <w:rPr>
          <w:rFonts w:ascii="Times New Roman" w:eastAsia="Times New Roman" w:hAnsi="Times New Roman" w:cs="Times New Roman"/>
          <w:b/>
          <w:i/>
          <w:sz w:val="28"/>
          <w:szCs w:val="28"/>
        </w:rPr>
        <w:t xml:space="preserve"> </w:t>
      </w:r>
      <w:r>
        <w:rPr>
          <w:rFonts w:ascii="Times New Roman" w:eastAsia="Times New Roman" w:hAnsi="Times New Roman" w:cs="Times New Roman"/>
          <w:i/>
          <w:sz w:val="28"/>
          <w:szCs w:val="28"/>
        </w:rPr>
        <w:t xml:space="preserve">Полный перечень настроек в дополнении к перечисленным в пункте 3, </w:t>
      </w:r>
      <w:r>
        <w:rPr>
          <w:rFonts w:ascii="Times New Roman" w:eastAsia="Times New Roman" w:hAnsi="Times New Roman" w:cs="Times New Roman"/>
          <w:i/>
          <w:sz w:val="28"/>
          <w:szCs w:val="28"/>
        </w:rPr>
        <w:t>которые необходимо выставить для печати вы можете найти в документации на ваш принтер.</w:t>
      </w:r>
    </w:p>
    <w:p w14:paraId="0CF5EE9C" w14:textId="77777777" w:rsidR="00876213" w:rsidRDefault="00876213">
      <w:pPr>
        <w:spacing w:line="252" w:lineRule="auto"/>
        <w:ind w:firstLine="720"/>
        <w:jc w:val="both"/>
        <w:rPr>
          <w:rFonts w:ascii="Calibri" w:eastAsia="Calibri" w:hAnsi="Calibri" w:cs="Calibri"/>
        </w:rPr>
      </w:pPr>
    </w:p>
    <w:p w14:paraId="51CF9563"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генерации управляющей программы слайсер предварительно определит время необходимо на печать детали и расход пластика на нее (рис.6). Далее необходимо сохранить код программы в </w:t>
      </w:r>
      <w:proofErr w:type="gramStart"/>
      <w:r>
        <w:rPr>
          <w:rFonts w:ascii="Times New Roman" w:eastAsia="Times New Roman" w:hAnsi="Times New Roman" w:cs="Times New Roman"/>
          <w:sz w:val="28"/>
          <w:szCs w:val="28"/>
        </w:rPr>
        <w:t>формате .gcode</w:t>
      </w:r>
      <w:proofErr w:type="gramEnd"/>
      <w:r>
        <w:rPr>
          <w:rFonts w:ascii="Times New Roman" w:eastAsia="Times New Roman" w:hAnsi="Times New Roman" w:cs="Times New Roman"/>
          <w:sz w:val="28"/>
          <w:szCs w:val="28"/>
        </w:rPr>
        <w:t>.  Сохранить данный файл можно нажав на кнопку «Сохранить ка</w:t>
      </w:r>
      <w:r>
        <w:rPr>
          <w:rFonts w:ascii="Times New Roman" w:eastAsia="Times New Roman" w:hAnsi="Times New Roman" w:cs="Times New Roman"/>
          <w:sz w:val="28"/>
          <w:szCs w:val="28"/>
        </w:rPr>
        <w:t>к ТF…».</w:t>
      </w:r>
    </w:p>
    <w:p w14:paraId="23A2D214"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этого запишите файл на съемный носитель (обычно используют SD-карту) для печати на вашем принтере.</w:t>
      </w:r>
    </w:p>
    <w:p w14:paraId="38621E4F" w14:textId="77777777" w:rsidR="00876213" w:rsidRDefault="00876213">
      <w:pPr>
        <w:spacing w:line="252" w:lineRule="auto"/>
        <w:ind w:firstLine="720"/>
        <w:jc w:val="both"/>
        <w:rPr>
          <w:rFonts w:ascii="Times New Roman" w:eastAsia="Times New Roman" w:hAnsi="Times New Roman" w:cs="Times New Roman"/>
          <w:sz w:val="28"/>
          <w:szCs w:val="28"/>
        </w:rPr>
      </w:pPr>
    </w:p>
    <w:p w14:paraId="27319CC2" w14:textId="77777777" w:rsidR="00876213" w:rsidRDefault="005255EE">
      <w:pPr>
        <w:spacing w:line="252" w:lineRule="auto"/>
        <w:ind w:firstLine="720"/>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Совет</w:t>
      </w:r>
      <w:proofErr w:type="gramStart"/>
      <w:r>
        <w:rPr>
          <w:rFonts w:ascii="Times New Roman" w:eastAsia="Times New Roman" w:hAnsi="Times New Roman" w:cs="Times New Roman"/>
          <w:b/>
          <w:sz w:val="28"/>
          <w:szCs w:val="28"/>
        </w:rPr>
        <w:t>:</w:t>
      </w:r>
      <w:r>
        <w:rPr>
          <w:rFonts w:ascii="Times New Roman" w:eastAsia="Times New Roman" w:hAnsi="Times New Roman" w:cs="Times New Roman"/>
          <w:i/>
          <w:sz w:val="28"/>
          <w:szCs w:val="28"/>
        </w:rPr>
        <w:t xml:space="preserve"> Если</w:t>
      </w:r>
      <w:proofErr w:type="gramEnd"/>
      <w:r>
        <w:rPr>
          <w:rFonts w:ascii="Times New Roman" w:eastAsia="Times New Roman" w:hAnsi="Times New Roman" w:cs="Times New Roman"/>
          <w:i/>
          <w:sz w:val="28"/>
          <w:szCs w:val="28"/>
        </w:rPr>
        <w:t xml:space="preserve"> скоростные возможности вашего принтера и время занятия позволяют, вы можете разместить на столе не одну, а несколько деталей.</w:t>
      </w:r>
    </w:p>
    <w:p w14:paraId="35579312" w14:textId="77777777" w:rsidR="00876213" w:rsidRDefault="00876213">
      <w:pPr>
        <w:spacing w:line="252" w:lineRule="auto"/>
        <w:ind w:firstLine="720"/>
        <w:jc w:val="both"/>
        <w:rPr>
          <w:rFonts w:ascii="Times New Roman" w:eastAsia="Times New Roman" w:hAnsi="Times New Roman" w:cs="Times New Roman"/>
          <w:sz w:val="28"/>
          <w:szCs w:val="28"/>
        </w:rPr>
      </w:pPr>
    </w:p>
    <w:p w14:paraId="7BB1F626" w14:textId="77777777" w:rsidR="00876213" w:rsidRDefault="00876213">
      <w:pPr>
        <w:spacing w:line="252" w:lineRule="auto"/>
        <w:ind w:firstLine="720"/>
        <w:jc w:val="both"/>
        <w:rPr>
          <w:rFonts w:ascii="Calibri" w:eastAsia="Calibri" w:hAnsi="Calibri" w:cs="Calibri"/>
        </w:rPr>
      </w:pPr>
    </w:p>
    <w:p w14:paraId="753CFD1F" w14:textId="77777777" w:rsidR="00876213" w:rsidRDefault="005255EE">
      <w:pPr>
        <w:spacing w:line="252" w:lineRule="auto"/>
        <w:jc w:val="both"/>
        <w:rPr>
          <w:rFonts w:ascii="Times New Roman" w:eastAsia="Times New Roman" w:hAnsi="Times New Roman" w:cs="Times New Roman"/>
          <w:i/>
          <w:sz w:val="28"/>
          <w:szCs w:val="28"/>
        </w:rPr>
      </w:pPr>
      <w:r>
        <w:rPr>
          <w:rFonts w:ascii="Calibri" w:eastAsia="Calibri" w:hAnsi="Calibri" w:cs="Calibri"/>
          <w:noProof/>
        </w:rPr>
        <w:lastRenderedPageBreak/>
        <w:drawing>
          <wp:inline distT="0" distB="0" distL="0" distR="0" wp14:anchorId="683AFCA9" wp14:editId="39FBC79F">
            <wp:extent cx="5731200" cy="3073400"/>
            <wp:effectExtent l="0" t="0" r="0" b="0"/>
            <wp:docPr id="2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a:stretch>
                      <a:fillRect/>
                    </a:stretch>
                  </pic:blipFill>
                  <pic:spPr>
                    <a:xfrm>
                      <a:off x="0" y="0"/>
                      <a:ext cx="5731200" cy="3073400"/>
                    </a:xfrm>
                    <a:prstGeom prst="rect">
                      <a:avLst/>
                    </a:prstGeom>
                    <a:ln/>
                  </pic:spPr>
                </pic:pic>
              </a:graphicData>
            </a:graphic>
          </wp:inline>
        </w:drawing>
      </w:r>
      <w:r>
        <w:rPr>
          <w:noProof/>
        </w:rPr>
        <mc:AlternateContent>
          <mc:Choice Requires="wpg">
            <w:drawing>
              <wp:anchor distT="0" distB="0" distL="114300" distR="114300" simplePos="0" relativeHeight="251670528" behindDoc="0" locked="0" layoutInCell="1" hidden="0" allowOverlap="1" wp14:anchorId="0B25EBA4" wp14:editId="48CDB3FE">
                <wp:simplePos x="0" y="0"/>
                <wp:positionH relativeFrom="column">
                  <wp:posOffset>4429125</wp:posOffset>
                </wp:positionH>
                <wp:positionV relativeFrom="paragraph">
                  <wp:posOffset>2543175</wp:posOffset>
                </wp:positionV>
                <wp:extent cx="1333500" cy="595313"/>
                <wp:effectExtent l="0" t="0" r="0" b="0"/>
                <wp:wrapNone/>
                <wp:docPr id="8" name="Прямоугольник 8"/>
                <wp:cNvGraphicFramePr/>
                <a:graphic xmlns:a="http://schemas.openxmlformats.org/drawingml/2006/main">
                  <a:graphicData uri="http://schemas.microsoft.com/office/word/2010/wordprocessingShape">
                    <wps:wsp>
                      <wps:cNvSpPr/>
                      <wps:spPr>
                        <a:xfrm>
                          <a:off x="4695760" y="3498060"/>
                          <a:ext cx="1300480" cy="563880"/>
                        </a:xfrm>
                        <a:prstGeom prst="rect">
                          <a:avLst/>
                        </a:prstGeom>
                        <a:noFill/>
                        <a:ln w="28575" cap="flat" cmpd="sng">
                          <a:solidFill>
                            <a:srgbClr val="FF0000"/>
                          </a:solidFill>
                          <a:prstDash val="solid"/>
                          <a:miter lim="800000"/>
                          <a:headEnd type="none" w="sm" len="sm"/>
                          <a:tailEnd type="none" w="sm" len="sm"/>
                        </a:ln>
                      </wps:spPr>
                      <wps:txbx>
                        <w:txbxContent>
                          <w:p w14:paraId="6B6FFB49" w14:textId="77777777" w:rsidR="00876213" w:rsidRDefault="00876213">
                            <w:pPr>
                              <w:spacing w:line="240" w:lineRule="auto"/>
                              <w:textDirection w:val="btLr"/>
                            </w:pPr>
                          </w:p>
                        </w:txbxContent>
                      </wps:txbx>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4429125</wp:posOffset>
                </wp:positionH>
                <wp:positionV relativeFrom="paragraph">
                  <wp:posOffset>2543175</wp:posOffset>
                </wp:positionV>
                <wp:extent cx="1333500" cy="595313"/>
                <wp:effectExtent b="0" l="0" r="0" t="0"/>
                <wp:wrapNone/>
                <wp:docPr id="8" name="image32.png"/>
                <a:graphic>
                  <a:graphicData uri="http://schemas.openxmlformats.org/drawingml/2006/picture">
                    <pic:pic>
                      <pic:nvPicPr>
                        <pic:cNvPr id="0" name="image32.png"/>
                        <pic:cNvPicPr preferRelativeResize="0"/>
                      </pic:nvPicPr>
                      <pic:blipFill>
                        <a:blip r:embed="rId24"/>
                        <a:srcRect/>
                        <a:stretch>
                          <a:fillRect/>
                        </a:stretch>
                      </pic:blipFill>
                      <pic:spPr>
                        <a:xfrm>
                          <a:off x="0" y="0"/>
                          <a:ext cx="1333500" cy="595313"/>
                        </a:xfrm>
                        <a:prstGeom prst="rect"/>
                        <a:ln/>
                      </pic:spPr>
                    </pic:pic>
                  </a:graphicData>
                </a:graphic>
              </wp:anchor>
            </w:drawing>
          </mc:Fallback>
        </mc:AlternateContent>
      </w:r>
    </w:p>
    <w:p w14:paraId="3FC78F10"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6</w:t>
      </w:r>
    </w:p>
    <w:p w14:paraId="65C83BF1" w14:textId="77777777" w:rsidR="00876213" w:rsidRDefault="00876213">
      <w:pPr>
        <w:spacing w:line="252" w:lineRule="auto"/>
        <w:jc w:val="center"/>
        <w:rPr>
          <w:rFonts w:ascii="Times New Roman" w:eastAsia="Times New Roman" w:hAnsi="Times New Roman" w:cs="Times New Roman"/>
          <w:sz w:val="28"/>
          <w:szCs w:val="28"/>
        </w:rPr>
      </w:pPr>
    </w:p>
    <w:p w14:paraId="4DB0724E" w14:textId="77777777" w:rsidR="00876213" w:rsidRDefault="00876213">
      <w:pPr>
        <w:spacing w:line="252" w:lineRule="auto"/>
        <w:ind w:firstLine="709"/>
        <w:jc w:val="both"/>
        <w:rPr>
          <w:rFonts w:ascii="Times New Roman" w:eastAsia="Times New Roman" w:hAnsi="Times New Roman" w:cs="Times New Roman"/>
          <w:sz w:val="28"/>
          <w:szCs w:val="28"/>
        </w:rPr>
      </w:pPr>
    </w:p>
    <w:p w14:paraId="051DE771" w14:textId="77777777" w:rsidR="00876213" w:rsidRDefault="00876213">
      <w:pPr>
        <w:spacing w:after="160" w:line="259" w:lineRule="auto"/>
        <w:rPr>
          <w:rFonts w:ascii="Times New Roman" w:eastAsia="Times New Roman" w:hAnsi="Times New Roman" w:cs="Times New Roman"/>
          <w:b/>
          <w:sz w:val="28"/>
          <w:szCs w:val="28"/>
        </w:rPr>
      </w:pPr>
    </w:p>
    <w:p w14:paraId="67448A01" w14:textId="77777777" w:rsidR="00876213" w:rsidRDefault="005255EE">
      <w:pPr>
        <w:spacing w:line="25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4. Запуск резки на лазерном станке</w:t>
      </w:r>
    </w:p>
    <w:p w14:paraId="4B6F2BCB" w14:textId="77777777" w:rsidR="00876213" w:rsidRDefault="00876213">
      <w:pPr>
        <w:spacing w:line="252" w:lineRule="auto"/>
        <w:jc w:val="center"/>
        <w:rPr>
          <w:rFonts w:ascii="Times New Roman" w:eastAsia="Times New Roman" w:hAnsi="Times New Roman" w:cs="Times New Roman"/>
          <w:b/>
          <w:sz w:val="28"/>
          <w:szCs w:val="28"/>
        </w:rPr>
      </w:pPr>
    </w:p>
    <w:p w14:paraId="02EFE603" w14:textId="77777777" w:rsidR="00876213" w:rsidRDefault="005255EE">
      <w:pPr>
        <w:spacing w:line="252"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Перед началом работы</w:t>
      </w:r>
      <w:r>
        <w:rPr>
          <w:rFonts w:ascii="Times New Roman" w:eastAsia="Times New Roman" w:hAnsi="Times New Roman" w:cs="Times New Roman"/>
          <w:sz w:val="28"/>
          <w:szCs w:val="28"/>
        </w:rPr>
        <w:t xml:space="preserve"> на лазерном станке необходимо:</w:t>
      </w:r>
    </w:p>
    <w:p w14:paraId="4857BDB5" w14:textId="77777777" w:rsidR="00876213" w:rsidRDefault="00876213">
      <w:pPr>
        <w:spacing w:line="252" w:lineRule="auto"/>
        <w:ind w:firstLine="708"/>
        <w:jc w:val="both"/>
        <w:rPr>
          <w:rFonts w:ascii="Times New Roman" w:eastAsia="Times New Roman" w:hAnsi="Times New Roman" w:cs="Times New Roman"/>
          <w:sz w:val="28"/>
          <w:szCs w:val="28"/>
        </w:rPr>
      </w:pPr>
    </w:p>
    <w:p w14:paraId="6915A092" w14:textId="77777777" w:rsidR="00876213" w:rsidRDefault="005255EE">
      <w:pPr>
        <w:numPr>
          <w:ilvl w:val="0"/>
          <w:numId w:val="1"/>
        </w:numPr>
        <w:spacing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Проветрить помещение.</w:t>
      </w:r>
    </w:p>
    <w:p w14:paraId="7DBDED62" w14:textId="77777777" w:rsidR="00876213" w:rsidRDefault="005255EE">
      <w:pPr>
        <w:numPr>
          <w:ilvl w:val="0"/>
          <w:numId w:val="1"/>
        </w:numPr>
        <w:shd w:val="clear" w:color="auto" w:fill="FFFFFF"/>
        <w:spacing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Убедиться в отсутствии вблизи установки легковоспламеняющихся веществ.</w:t>
      </w:r>
    </w:p>
    <w:p w14:paraId="7A48BB77" w14:textId="77777777" w:rsidR="00876213" w:rsidRDefault="005255EE">
      <w:pPr>
        <w:numPr>
          <w:ilvl w:val="0"/>
          <w:numId w:val="1"/>
        </w:numPr>
        <w:shd w:val="clear" w:color="auto" w:fill="FFFFFF"/>
        <w:spacing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Подготовить рабочее место к началу работы: очистить рабочую поверхность установки от загрязнений и посторонних предметов.</w:t>
      </w:r>
    </w:p>
    <w:p w14:paraId="534CAF9A" w14:textId="77777777" w:rsidR="00876213" w:rsidRDefault="005255EE">
      <w:pPr>
        <w:numPr>
          <w:ilvl w:val="0"/>
          <w:numId w:val="1"/>
        </w:numPr>
        <w:shd w:val="clear" w:color="auto" w:fill="FFFFFF"/>
        <w:spacing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Убедиться в готовности установки к запуску – боковые панели и задняя панель установки должны быть закреплены на корпусе, пусковая аппа</w:t>
      </w:r>
      <w:r>
        <w:rPr>
          <w:rFonts w:ascii="Times New Roman" w:eastAsia="Times New Roman" w:hAnsi="Times New Roman" w:cs="Times New Roman"/>
          <w:color w:val="333333"/>
          <w:sz w:val="28"/>
          <w:szCs w:val="28"/>
        </w:rPr>
        <w:t>ратура и индикатор работы лазера в исправности.</w:t>
      </w:r>
    </w:p>
    <w:p w14:paraId="3FF98C06" w14:textId="77777777" w:rsidR="00876213" w:rsidRDefault="005255EE">
      <w:pPr>
        <w:numPr>
          <w:ilvl w:val="0"/>
          <w:numId w:val="1"/>
        </w:numPr>
        <w:shd w:val="clear" w:color="auto" w:fill="FFFFFF"/>
        <w:spacing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Проверить исправность вентиляционной системы оборудования и убедитесь в отсутствии препятствий для выхода воздуха.</w:t>
      </w:r>
    </w:p>
    <w:p w14:paraId="637D9D4A" w14:textId="77777777" w:rsidR="00876213" w:rsidRDefault="005255EE">
      <w:pPr>
        <w:numPr>
          <w:ilvl w:val="0"/>
          <w:numId w:val="1"/>
        </w:numPr>
        <w:shd w:val="clear" w:color="auto" w:fill="FFFFFF"/>
        <w:spacing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Проверить наличие воды в системе охлаждения, включить ее.</w:t>
      </w:r>
    </w:p>
    <w:p w14:paraId="65081B4A" w14:textId="77777777" w:rsidR="00876213" w:rsidRDefault="005255EE">
      <w:pPr>
        <w:numPr>
          <w:ilvl w:val="0"/>
          <w:numId w:val="1"/>
        </w:numPr>
        <w:shd w:val="clear" w:color="auto" w:fill="FFFFFF"/>
        <w:spacing w:after="600" w:line="252" w:lineRule="auto"/>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Надеть защитные очки.</w:t>
      </w:r>
    </w:p>
    <w:p w14:paraId="030BC5F2" w14:textId="77777777" w:rsidR="00876213" w:rsidRDefault="005255EE">
      <w:pPr>
        <w:shd w:val="clear" w:color="auto" w:fill="FFFFFF"/>
        <w:spacing w:after="600"/>
        <w:ind w:left="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Во время рабо</w:t>
      </w:r>
      <w:r>
        <w:rPr>
          <w:rFonts w:ascii="Times New Roman" w:eastAsia="Times New Roman" w:hAnsi="Times New Roman" w:cs="Times New Roman"/>
          <w:b/>
          <w:color w:val="333333"/>
          <w:sz w:val="28"/>
          <w:szCs w:val="28"/>
        </w:rPr>
        <w:t>ты</w:t>
      </w:r>
      <w:r>
        <w:rPr>
          <w:rFonts w:ascii="Times New Roman" w:eastAsia="Times New Roman" w:hAnsi="Times New Roman" w:cs="Times New Roman"/>
          <w:color w:val="333333"/>
          <w:sz w:val="28"/>
          <w:szCs w:val="28"/>
        </w:rPr>
        <w:t xml:space="preserve"> с лазерным станком:</w:t>
      </w:r>
    </w:p>
    <w:p w14:paraId="75B58324"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lastRenderedPageBreak/>
        <w:t>Избегайте попадания рук и других частей тела в зону рабочей поверхности лазера во избежание ожогов.</w:t>
      </w:r>
    </w:p>
    <w:p w14:paraId="4F74FF0E"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Работайте только в защитных очках, т.к. попадание лазерного луча может разрушить роговицу глаза.</w:t>
      </w:r>
    </w:p>
    <w:p w14:paraId="56699A1F"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 xml:space="preserve">При работе на станке не смотрите на </w:t>
      </w:r>
      <w:r>
        <w:rPr>
          <w:rFonts w:ascii="Times New Roman" w:eastAsia="Times New Roman" w:hAnsi="Times New Roman" w:cs="Times New Roman"/>
          <w:color w:val="333333"/>
          <w:sz w:val="28"/>
          <w:szCs w:val="28"/>
        </w:rPr>
        <w:t>луч лазера.</w:t>
      </w:r>
    </w:p>
    <w:p w14:paraId="2C4A6F87"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Работу с отражающими материалами производите только при закрытой крышке установки, т.к. отраженный луч не менее опасен, чем основной.</w:t>
      </w:r>
    </w:p>
    <w:p w14:paraId="3EA566D5"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Работу с материалами, выделяющими едкие вещества (акрил, пластик и т.д.) производите с закрытой крышкой и используйте средства защиты дыхательных путей во избежание отравления.</w:t>
      </w:r>
    </w:p>
    <w:p w14:paraId="6A66DC95"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Не открывайте заднюю крышку установки, если оборудование подключено к электросе</w:t>
      </w:r>
      <w:r>
        <w:rPr>
          <w:rFonts w:ascii="Times New Roman" w:eastAsia="Times New Roman" w:hAnsi="Times New Roman" w:cs="Times New Roman"/>
          <w:color w:val="333333"/>
          <w:sz w:val="28"/>
          <w:szCs w:val="28"/>
        </w:rPr>
        <w:t>ти. Высокое напряжение, используемое для питания лазера, может вызвать поражение электрическим током.</w:t>
      </w:r>
    </w:p>
    <w:p w14:paraId="07292CDB"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Не допускайте работы при снятых боковых панелях установки во избежание контакта с прямым или рассеянным лазерным пучком, что является травмоопасным.</w:t>
      </w:r>
    </w:p>
    <w:p w14:paraId="51AA702D"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Во вр</w:t>
      </w:r>
      <w:r>
        <w:rPr>
          <w:rFonts w:ascii="Times New Roman" w:eastAsia="Times New Roman" w:hAnsi="Times New Roman" w:cs="Times New Roman"/>
          <w:color w:val="333333"/>
          <w:sz w:val="28"/>
          <w:szCs w:val="28"/>
        </w:rPr>
        <w:t>емя работы обеспечьте вентиляцию помещения.</w:t>
      </w:r>
    </w:p>
    <w:p w14:paraId="129E450B" w14:textId="77777777" w:rsidR="00876213" w:rsidRDefault="005255EE">
      <w:pPr>
        <w:numPr>
          <w:ilvl w:val="0"/>
          <w:numId w:val="5"/>
        </w:numPr>
        <w:shd w:val="clear" w:color="auto" w:fill="FFFFFF"/>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Не оставляйте работающее оборудование без присмотра.</w:t>
      </w:r>
    </w:p>
    <w:p w14:paraId="5CCB708A" w14:textId="77777777" w:rsidR="00876213" w:rsidRDefault="005255EE">
      <w:pPr>
        <w:numPr>
          <w:ilvl w:val="0"/>
          <w:numId w:val="5"/>
        </w:numPr>
        <w:shd w:val="clear" w:color="auto" w:fill="FFFFFF"/>
        <w:spacing w:after="300"/>
        <w:ind w:left="0" w:firstLine="708"/>
        <w:jc w:val="both"/>
        <w:rPr>
          <w:rFonts w:ascii="Times New Roman" w:eastAsia="Times New Roman" w:hAnsi="Times New Roman" w:cs="Times New Roman"/>
          <w:color w:val="333333"/>
          <w:sz w:val="26"/>
          <w:szCs w:val="26"/>
        </w:rPr>
      </w:pPr>
      <w:r>
        <w:rPr>
          <w:rFonts w:ascii="Times New Roman" w:eastAsia="Times New Roman" w:hAnsi="Times New Roman" w:cs="Times New Roman"/>
          <w:color w:val="333333"/>
          <w:sz w:val="28"/>
          <w:szCs w:val="28"/>
        </w:rPr>
        <w:t>В случае обнаружения неисправности, отключите оборудование и поставить в известность специалистов. Не допускается самостоятельный ремонта оборудования. Отключа</w:t>
      </w:r>
      <w:r>
        <w:rPr>
          <w:rFonts w:ascii="Times New Roman" w:eastAsia="Times New Roman" w:hAnsi="Times New Roman" w:cs="Times New Roman"/>
          <w:color w:val="333333"/>
          <w:sz w:val="28"/>
          <w:szCs w:val="28"/>
        </w:rPr>
        <w:t>йте электропитание во время грозы, а также если оборудование долгое время не используется.</w:t>
      </w:r>
    </w:p>
    <w:p w14:paraId="03A94B28" w14:textId="77777777" w:rsidR="00876213" w:rsidRDefault="005255EE">
      <w:pPr>
        <w:shd w:val="clear" w:color="auto" w:fill="FFFFFF"/>
        <w:spacing w:after="300"/>
        <w:ind w:left="708"/>
        <w:jc w:val="both"/>
        <w:rPr>
          <w:rFonts w:ascii="Times New Roman" w:eastAsia="Times New Roman" w:hAnsi="Times New Roman" w:cs="Times New Roman"/>
          <w:color w:val="333333"/>
          <w:sz w:val="28"/>
          <w:szCs w:val="28"/>
        </w:rPr>
      </w:pPr>
      <w:r>
        <w:rPr>
          <w:rFonts w:ascii="Times New Roman" w:eastAsia="Times New Roman" w:hAnsi="Times New Roman" w:cs="Times New Roman"/>
          <w:b/>
          <w:color w:val="333333"/>
          <w:sz w:val="28"/>
          <w:szCs w:val="28"/>
        </w:rPr>
        <w:t>По окончанию</w:t>
      </w:r>
      <w:r>
        <w:rPr>
          <w:rFonts w:ascii="Times New Roman" w:eastAsia="Times New Roman" w:hAnsi="Times New Roman" w:cs="Times New Roman"/>
          <w:color w:val="333333"/>
          <w:sz w:val="28"/>
          <w:szCs w:val="28"/>
        </w:rPr>
        <w:t xml:space="preserve"> работы на лазерном станке:</w:t>
      </w:r>
    </w:p>
    <w:p w14:paraId="10B4FC06" w14:textId="77777777" w:rsidR="00876213" w:rsidRDefault="005255EE">
      <w:pPr>
        <w:numPr>
          <w:ilvl w:val="0"/>
          <w:numId w:val="7"/>
        </w:numPr>
        <w:shd w:val="clear" w:color="auto" w:fill="FFFFFF"/>
        <w:ind w:left="0" w:firstLine="708"/>
        <w:jc w:val="both"/>
        <w:rPr>
          <w:color w:val="333333"/>
          <w:sz w:val="28"/>
          <w:szCs w:val="28"/>
        </w:rPr>
      </w:pPr>
      <w:r>
        <w:rPr>
          <w:rFonts w:ascii="Times New Roman" w:eastAsia="Times New Roman" w:hAnsi="Times New Roman" w:cs="Times New Roman"/>
          <w:color w:val="333333"/>
          <w:sz w:val="28"/>
          <w:szCs w:val="28"/>
        </w:rPr>
        <w:t>Отключите оборудование от электропитания.</w:t>
      </w:r>
    </w:p>
    <w:p w14:paraId="0A353864" w14:textId="77777777" w:rsidR="00876213" w:rsidRDefault="005255EE">
      <w:pPr>
        <w:numPr>
          <w:ilvl w:val="0"/>
          <w:numId w:val="7"/>
        </w:numPr>
        <w:shd w:val="clear" w:color="auto" w:fill="FFFFFF"/>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Очистите рабочую поверхность и направляющую от частиц материалов.</w:t>
      </w:r>
    </w:p>
    <w:p w14:paraId="36C10F5F" w14:textId="77777777" w:rsidR="00876213" w:rsidRDefault="005255EE">
      <w:pPr>
        <w:numPr>
          <w:ilvl w:val="0"/>
          <w:numId w:val="7"/>
        </w:numPr>
        <w:shd w:val="clear" w:color="auto" w:fill="FFFFFF"/>
        <w:spacing w:after="300"/>
        <w:ind w:left="0"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Проветрите помеще</w:t>
      </w:r>
      <w:r>
        <w:rPr>
          <w:rFonts w:ascii="Times New Roman" w:eastAsia="Times New Roman" w:hAnsi="Times New Roman" w:cs="Times New Roman"/>
          <w:color w:val="333333"/>
          <w:sz w:val="28"/>
          <w:szCs w:val="28"/>
        </w:rPr>
        <w:t>ние.</w:t>
      </w:r>
    </w:p>
    <w:p w14:paraId="27778E73" w14:textId="77777777" w:rsidR="00876213" w:rsidRDefault="005255EE">
      <w:pPr>
        <w:shd w:val="clear" w:color="auto" w:fill="FFFFFF"/>
        <w:spacing w:after="600" w:line="252"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После приготовления к работе на лазерном станке, включаем ПК или ноутбук подключенный через USB к станку и запустите программу DRWorksV8 щелкнув на ярлык (рис.7) на рабочем столе или ярлык в меню “Программы” операционной системы Windows.</w:t>
      </w:r>
    </w:p>
    <w:p w14:paraId="30A08A93" w14:textId="77777777" w:rsidR="00876213" w:rsidRDefault="005255EE">
      <w:pPr>
        <w:shd w:val="clear" w:color="auto" w:fill="FFFFFF"/>
        <w:spacing w:after="600" w:line="252" w:lineRule="auto"/>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114300" distB="114300" distL="114300" distR="114300" wp14:anchorId="167EE0B5" wp14:editId="1C7F3388">
            <wp:extent cx="1063462" cy="1131828"/>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1063462" cy="1131828"/>
                    </a:xfrm>
                    <a:prstGeom prst="rect">
                      <a:avLst/>
                    </a:prstGeom>
                    <a:ln/>
                  </pic:spPr>
                </pic:pic>
              </a:graphicData>
            </a:graphic>
          </wp:inline>
        </w:drawing>
      </w:r>
    </w:p>
    <w:p w14:paraId="19F0F71B" w14:textId="77777777" w:rsidR="00876213" w:rsidRDefault="005255EE">
      <w:pPr>
        <w:shd w:val="clear" w:color="auto" w:fill="FFFFFF"/>
        <w:spacing w:after="600" w:line="252" w:lineRule="auto"/>
        <w:jc w:val="center"/>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Рис.7</w:t>
      </w:r>
    </w:p>
    <w:p w14:paraId="4C448825" w14:textId="6EF7A479" w:rsidR="00876213" w:rsidRDefault="005255EE">
      <w:pPr>
        <w:shd w:val="clear" w:color="auto" w:fill="FFFFFF"/>
        <w:spacing w:after="600" w:line="252" w:lineRule="auto"/>
        <w:ind w:firstLine="708"/>
        <w:jc w:val="both"/>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Перед вами откроется главное окно графического интерфейса DRWorksV8 (рис.8) в котором будет создана управляющая программа с помощью,</w:t>
      </w:r>
      <w:r>
        <w:rPr>
          <w:rFonts w:ascii="Times New Roman" w:eastAsia="Times New Roman" w:hAnsi="Times New Roman" w:cs="Times New Roman"/>
          <w:color w:val="333333"/>
          <w:sz w:val="28"/>
          <w:szCs w:val="28"/>
        </w:rPr>
        <w:t xml:space="preserve"> которой станок вырежет подготовленную модель развертки контейнера.</w:t>
      </w:r>
    </w:p>
    <w:p w14:paraId="7C27DC43" w14:textId="77777777" w:rsidR="00876213" w:rsidRDefault="005255EE">
      <w:pPr>
        <w:spacing w:line="252" w:lineRule="auto"/>
        <w:jc w:val="center"/>
        <w:rPr>
          <w:rFonts w:ascii="Times New Roman" w:eastAsia="Times New Roman" w:hAnsi="Times New Roman" w:cs="Times New Roman"/>
          <w:sz w:val="28"/>
          <w:szCs w:val="28"/>
          <w:u w:val="single"/>
        </w:rPr>
      </w:pPr>
      <w:r>
        <w:rPr>
          <w:rFonts w:ascii="Calibri" w:eastAsia="Calibri" w:hAnsi="Calibri" w:cs="Calibri"/>
          <w:noProof/>
          <w:sz w:val="28"/>
          <w:szCs w:val="28"/>
        </w:rPr>
        <w:drawing>
          <wp:inline distT="114300" distB="114300" distL="114300" distR="114300" wp14:anchorId="56E8AF96" wp14:editId="37A4FCC3">
            <wp:extent cx="3756188" cy="3882093"/>
            <wp:effectExtent l="0" t="0" r="0" b="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6"/>
                    <a:srcRect/>
                    <a:stretch>
                      <a:fillRect/>
                    </a:stretch>
                  </pic:blipFill>
                  <pic:spPr>
                    <a:xfrm>
                      <a:off x="0" y="0"/>
                      <a:ext cx="3756188" cy="3882093"/>
                    </a:xfrm>
                    <a:prstGeom prst="rect">
                      <a:avLst/>
                    </a:prstGeom>
                    <a:ln/>
                  </pic:spPr>
                </pic:pic>
              </a:graphicData>
            </a:graphic>
          </wp:inline>
        </w:drawing>
      </w:r>
    </w:p>
    <w:p w14:paraId="2039FAF7"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8</w:t>
      </w:r>
    </w:p>
    <w:p w14:paraId="6B5D9CAF"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Модель для обработки на лазерном станке возможно подготовить в стороннем графическом редакторе или непосредственно с помощью RDWorks. Для импорта графического файла необходимо воспользоваться меню “Файл(F)</w:t>
      </w:r>
      <w:proofErr w:type="gramStart"/>
      <w:r>
        <w:rPr>
          <w:rFonts w:ascii="Times New Roman" w:eastAsia="Times New Roman" w:hAnsi="Times New Roman" w:cs="Times New Roman"/>
          <w:sz w:val="28"/>
          <w:szCs w:val="28"/>
        </w:rPr>
        <w:t>&gt;&gt;Импорт</w:t>
      </w:r>
      <w:proofErr w:type="gramEnd"/>
      <w:r>
        <w:rPr>
          <w:rFonts w:ascii="Times New Roman" w:eastAsia="Times New Roman" w:hAnsi="Times New Roman" w:cs="Times New Roman"/>
          <w:sz w:val="28"/>
          <w:szCs w:val="28"/>
        </w:rPr>
        <w:t>…” и выбрать файл (рис. 9), ранее созданную</w:t>
      </w:r>
      <w:r>
        <w:rPr>
          <w:rFonts w:ascii="Times New Roman" w:eastAsia="Times New Roman" w:hAnsi="Times New Roman" w:cs="Times New Roman"/>
          <w:sz w:val="28"/>
          <w:szCs w:val="28"/>
        </w:rPr>
        <w:t xml:space="preserve"> в среде autodesk inventor.</w:t>
      </w:r>
    </w:p>
    <w:p w14:paraId="0150E64E" w14:textId="77777777" w:rsidR="00876213" w:rsidRDefault="00876213">
      <w:pPr>
        <w:spacing w:line="252" w:lineRule="auto"/>
        <w:ind w:firstLine="720"/>
        <w:jc w:val="both"/>
        <w:rPr>
          <w:rFonts w:ascii="Times New Roman" w:eastAsia="Times New Roman" w:hAnsi="Times New Roman" w:cs="Times New Roman"/>
          <w:sz w:val="28"/>
          <w:szCs w:val="28"/>
        </w:rPr>
      </w:pPr>
    </w:p>
    <w:p w14:paraId="179FF436"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noProof/>
          <w:sz w:val="28"/>
          <w:szCs w:val="28"/>
        </w:rPr>
        <w:drawing>
          <wp:inline distT="114300" distB="114300" distL="114300" distR="114300" wp14:anchorId="4F819490" wp14:editId="392D3C58">
            <wp:extent cx="4959188" cy="2198028"/>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4959188" cy="2198028"/>
                    </a:xfrm>
                    <a:prstGeom prst="rect">
                      <a:avLst/>
                    </a:prstGeom>
                    <a:ln/>
                  </pic:spPr>
                </pic:pic>
              </a:graphicData>
            </a:graphic>
          </wp:inline>
        </w:drawing>
      </w:r>
    </w:p>
    <w:p w14:paraId="6E688618"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9</w:t>
      </w:r>
    </w:p>
    <w:p w14:paraId="3AED4131" w14:textId="77777777" w:rsidR="00876213" w:rsidRDefault="00876213">
      <w:pPr>
        <w:spacing w:line="252" w:lineRule="auto"/>
        <w:ind w:firstLine="720"/>
        <w:jc w:val="center"/>
        <w:rPr>
          <w:rFonts w:ascii="Times New Roman" w:eastAsia="Times New Roman" w:hAnsi="Times New Roman" w:cs="Times New Roman"/>
          <w:sz w:val="28"/>
          <w:szCs w:val="28"/>
        </w:rPr>
      </w:pPr>
    </w:p>
    <w:p w14:paraId="3AEAB76A"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открытия файла чертеж развертки контейнера отобразиться в интерфейсе RDWorks (рис. 10</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Для созданного объекта автоматически будет создана управляющая программа согласно его цвету (1). Используя </w:t>
      </w:r>
    </w:p>
    <w:p w14:paraId="598B2357" w14:textId="77777777" w:rsidR="00876213" w:rsidRDefault="005255EE">
      <w:p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палитру програм</w:t>
      </w:r>
      <w:r>
        <w:rPr>
          <w:rFonts w:ascii="Times New Roman" w:eastAsia="Times New Roman" w:hAnsi="Times New Roman" w:cs="Times New Roman"/>
          <w:sz w:val="28"/>
          <w:szCs w:val="28"/>
        </w:rPr>
        <w:t xml:space="preserve">мы (2) можно добавлять или изменять слои обработки. </w:t>
      </w:r>
    </w:p>
    <w:p w14:paraId="49D7A589" w14:textId="77777777" w:rsidR="00876213" w:rsidRDefault="00876213">
      <w:pPr>
        <w:spacing w:line="252" w:lineRule="auto"/>
        <w:ind w:firstLine="720"/>
        <w:jc w:val="both"/>
        <w:rPr>
          <w:rFonts w:ascii="Times New Roman" w:eastAsia="Times New Roman" w:hAnsi="Times New Roman" w:cs="Times New Roman"/>
          <w:sz w:val="28"/>
          <w:szCs w:val="28"/>
        </w:rPr>
      </w:pPr>
    </w:p>
    <w:p w14:paraId="70F645F1"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770C241" wp14:editId="5BD8F9A0">
            <wp:extent cx="3887625" cy="3488656"/>
            <wp:effectExtent l="0" t="0" r="0" b="0"/>
            <wp:docPr id="3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8"/>
                    <a:srcRect/>
                    <a:stretch>
                      <a:fillRect/>
                    </a:stretch>
                  </pic:blipFill>
                  <pic:spPr>
                    <a:xfrm>
                      <a:off x="0" y="0"/>
                      <a:ext cx="3887625" cy="3488656"/>
                    </a:xfrm>
                    <a:prstGeom prst="rect">
                      <a:avLst/>
                    </a:prstGeom>
                    <a:ln/>
                  </pic:spPr>
                </pic:pic>
              </a:graphicData>
            </a:graphic>
          </wp:inline>
        </w:drawing>
      </w:r>
    </w:p>
    <w:p w14:paraId="32E63233"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10</w:t>
      </w:r>
    </w:p>
    <w:p w14:paraId="4420ADE9"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Изменим цвет в тех участков чертежа, где нет необходимости в сквозном прорезании материала (рис. 11).  Чтобы изменить цвет участка, выделите его одним нажатием курсора и выберите цвет в левом </w:t>
      </w:r>
      <w:r>
        <w:rPr>
          <w:rFonts w:ascii="Times New Roman" w:eastAsia="Times New Roman" w:hAnsi="Times New Roman" w:cs="Times New Roman"/>
          <w:sz w:val="28"/>
          <w:szCs w:val="28"/>
        </w:rPr>
        <w:t>нижнем углу интерфейса программы.</w:t>
      </w:r>
    </w:p>
    <w:p w14:paraId="34BCA640" w14:textId="77777777" w:rsidR="00876213" w:rsidRDefault="00876213">
      <w:pPr>
        <w:spacing w:line="252" w:lineRule="auto"/>
        <w:ind w:firstLine="720"/>
        <w:rPr>
          <w:rFonts w:ascii="Times New Roman" w:eastAsia="Times New Roman" w:hAnsi="Times New Roman" w:cs="Times New Roman"/>
          <w:sz w:val="28"/>
          <w:szCs w:val="28"/>
        </w:rPr>
      </w:pPr>
    </w:p>
    <w:p w14:paraId="4442C096" w14:textId="77777777" w:rsidR="00876213" w:rsidRDefault="005255EE">
      <w:pPr>
        <w:spacing w:line="252"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2DED49F1" wp14:editId="033A5BBA">
            <wp:extent cx="4994666" cy="5068388"/>
            <wp:effectExtent l="0" t="0" r="0"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4994666" cy="5068388"/>
                    </a:xfrm>
                    <a:prstGeom prst="rect">
                      <a:avLst/>
                    </a:prstGeom>
                    <a:ln/>
                  </pic:spPr>
                </pic:pic>
              </a:graphicData>
            </a:graphic>
          </wp:inline>
        </w:drawing>
      </w:r>
      <w:r>
        <w:rPr>
          <w:rFonts w:ascii="Times New Roman" w:eastAsia="Times New Roman" w:hAnsi="Times New Roman" w:cs="Times New Roman"/>
          <w:sz w:val="28"/>
          <w:szCs w:val="28"/>
        </w:rPr>
        <w:t xml:space="preserve"> </w:t>
      </w:r>
    </w:p>
    <w:p w14:paraId="4FE32471"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11</w:t>
      </w:r>
    </w:p>
    <w:p w14:paraId="57F9D6BF" w14:textId="77777777" w:rsidR="00876213" w:rsidRDefault="00876213">
      <w:pPr>
        <w:spacing w:line="252" w:lineRule="auto"/>
        <w:ind w:firstLine="720"/>
        <w:jc w:val="center"/>
        <w:rPr>
          <w:rFonts w:ascii="Times New Roman" w:eastAsia="Times New Roman" w:hAnsi="Times New Roman" w:cs="Times New Roman"/>
          <w:sz w:val="28"/>
          <w:szCs w:val="28"/>
        </w:rPr>
      </w:pPr>
    </w:p>
    <w:p w14:paraId="26B0331B" w14:textId="527792B1"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Настроем режим резки для первого (имеет</w:t>
      </w:r>
      <w:r>
        <w:rPr>
          <w:rFonts w:ascii="Times New Roman" w:eastAsia="Times New Roman" w:hAnsi="Times New Roman" w:cs="Times New Roman"/>
          <w:sz w:val="28"/>
          <w:szCs w:val="28"/>
        </w:rPr>
        <w:t xml:space="preserve"> черный </w:t>
      </w:r>
      <w:proofErr w:type="gramStart"/>
      <w:r>
        <w:rPr>
          <w:rFonts w:ascii="Times New Roman" w:eastAsia="Times New Roman" w:hAnsi="Times New Roman" w:cs="Times New Roman"/>
          <w:sz w:val="28"/>
          <w:szCs w:val="28"/>
        </w:rPr>
        <w:t>цвет )</w:t>
      </w:r>
      <w:proofErr w:type="gramEnd"/>
      <w:r>
        <w:rPr>
          <w:rFonts w:ascii="Times New Roman" w:eastAsia="Times New Roman" w:hAnsi="Times New Roman" w:cs="Times New Roman"/>
          <w:sz w:val="28"/>
          <w:szCs w:val="28"/>
        </w:rPr>
        <w:t xml:space="preserve"> и второго (имеет красный цвет) слоев обработки, для этого дважды щелкнем по цвету слоя в котором будет производиться настройка. В всплывшем окне </w:t>
      </w:r>
    </w:p>
    <w:p w14:paraId="50A564DB" w14:textId="77777777" w:rsidR="00876213" w:rsidRDefault="005255EE">
      <w:pPr>
        <w:spacing w:line="25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установим скорость, количество повторов прохода резом и</w:t>
      </w:r>
      <w:r>
        <w:rPr>
          <w:rFonts w:ascii="Times New Roman" w:eastAsia="Times New Roman" w:hAnsi="Times New Roman" w:cs="Times New Roman"/>
          <w:sz w:val="28"/>
          <w:szCs w:val="28"/>
        </w:rPr>
        <w:t xml:space="preserve"> мощность излучения в соответствии с рисунком 12. Управляющая программа готова, остается разместить заготовку в рабочей области станка и нажать кнопку “СТАРТ” (рис. 13).</w:t>
      </w:r>
    </w:p>
    <w:p w14:paraId="741AFB6C"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0DD9262" wp14:editId="7F45B30F">
            <wp:extent cx="4299453" cy="6062663"/>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4299453" cy="6062663"/>
                    </a:xfrm>
                    <a:prstGeom prst="rect">
                      <a:avLst/>
                    </a:prstGeom>
                    <a:ln/>
                  </pic:spPr>
                </pic:pic>
              </a:graphicData>
            </a:graphic>
          </wp:inline>
        </w:drawing>
      </w:r>
    </w:p>
    <w:p w14:paraId="4A2C6495"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12</w:t>
      </w:r>
    </w:p>
    <w:p w14:paraId="241B75D5" w14:textId="77777777" w:rsidR="00876213" w:rsidRDefault="00876213">
      <w:pPr>
        <w:spacing w:line="252" w:lineRule="auto"/>
        <w:rPr>
          <w:rFonts w:ascii="Times New Roman" w:eastAsia="Times New Roman" w:hAnsi="Times New Roman" w:cs="Times New Roman"/>
          <w:sz w:val="28"/>
          <w:szCs w:val="28"/>
        </w:rPr>
      </w:pPr>
    </w:p>
    <w:p w14:paraId="4C842DB7" w14:textId="77777777" w:rsidR="00876213" w:rsidRDefault="00876213">
      <w:pPr>
        <w:spacing w:line="252" w:lineRule="auto"/>
        <w:rPr>
          <w:rFonts w:ascii="Times New Roman" w:eastAsia="Times New Roman" w:hAnsi="Times New Roman" w:cs="Times New Roman"/>
          <w:sz w:val="28"/>
          <w:szCs w:val="28"/>
        </w:rPr>
      </w:pPr>
    </w:p>
    <w:p w14:paraId="05DAAE4F"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FF34827" wp14:editId="2323C3D5">
            <wp:extent cx="2847975" cy="1543050"/>
            <wp:effectExtent l="0" t="0" r="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1"/>
                    <a:srcRect/>
                    <a:stretch>
                      <a:fillRect/>
                    </a:stretch>
                  </pic:blipFill>
                  <pic:spPr>
                    <a:xfrm>
                      <a:off x="0" y="0"/>
                      <a:ext cx="2847975" cy="1543050"/>
                    </a:xfrm>
                    <a:prstGeom prst="rect">
                      <a:avLst/>
                    </a:prstGeom>
                    <a:ln/>
                  </pic:spPr>
                </pic:pic>
              </a:graphicData>
            </a:graphic>
          </wp:inline>
        </w:drawing>
      </w:r>
    </w:p>
    <w:p w14:paraId="315DC499"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13</w:t>
      </w:r>
    </w:p>
    <w:p w14:paraId="754BE863"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случае неправильности выполнения обработки материала заготовки</w:t>
      </w:r>
      <w:r>
        <w:rPr>
          <w:rFonts w:ascii="Times New Roman" w:eastAsia="Times New Roman" w:hAnsi="Times New Roman" w:cs="Times New Roman"/>
          <w:sz w:val="28"/>
          <w:szCs w:val="28"/>
        </w:rPr>
        <w:t xml:space="preserve"> или угрозе возникновения аварийных случаев нажмите кнопку “СТОП” (рис. 14). </w:t>
      </w:r>
    </w:p>
    <w:p w14:paraId="7C1F10C0"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E1C76AE" wp14:editId="1501C2D0">
            <wp:extent cx="2714625" cy="1457325"/>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2714625" cy="1457325"/>
                    </a:xfrm>
                    <a:prstGeom prst="rect">
                      <a:avLst/>
                    </a:prstGeom>
                    <a:ln/>
                  </pic:spPr>
                </pic:pic>
              </a:graphicData>
            </a:graphic>
          </wp:inline>
        </w:drawing>
      </w:r>
    </w:p>
    <w:p w14:paraId="4ED2A071"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14</w:t>
      </w:r>
    </w:p>
    <w:p w14:paraId="0161F149" w14:textId="77777777" w:rsidR="00876213" w:rsidRDefault="00876213">
      <w:pPr>
        <w:spacing w:line="252" w:lineRule="auto"/>
        <w:ind w:firstLine="720"/>
        <w:jc w:val="center"/>
        <w:rPr>
          <w:rFonts w:ascii="Times New Roman" w:eastAsia="Times New Roman" w:hAnsi="Times New Roman" w:cs="Times New Roman"/>
          <w:sz w:val="28"/>
          <w:szCs w:val="28"/>
        </w:rPr>
      </w:pPr>
    </w:p>
    <w:p w14:paraId="25723604" w14:textId="77777777" w:rsidR="00876213" w:rsidRDefault="005255EE">
      <w:pPr>
        <w:spacing w:line="25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5. Гибка материала при помощи термофена</w:t>
      </w:r>
    </w:p>
    <w:p w14:paraId="298F0FA6" w14:textId="77777777" w:rsidR="00876213" w:rsidRDefault="00876213">
      <w:pPr>
        <w:spacing w:line="252" w:lineRule="auto"/>
        <w:jc w:val="center"/>
        <w:rPr>
          <w:rFonts w:ascii="Times New Roman" w:eastAsia="Times New Roman" w:hAnsi="Times New Roman" w:cs="Times New Roman"/>
          <w:b/>
          <w:sz w:val="28"/>
          <w:szCs w:val="28"/>
        </w:rPr>
      </w:pPr>
    </w:p>
    <w:p w14:paraId="70580A43"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Гибка будет осуществляться с помощью термофена из паяльной станции (рис. 15) и формы для сгиба (рис.16). Перед тем, как начать</w:t>
      </w:r>
      <w:r>
        <w:rPr>
          <w:rFonts w:ascii="Times New Roman" w:eastAsia="Times New Roman" w:hAnsi="Times New Roman" w:cs="Times New Roman"/>
          <w:sz w:val="28"/>
          <w:szCs w:val="28"/>
        </w:rPr>
        <w:t xml:space="preserve"> использовать термофен, необходимо ознакомиться с </w:t>
      </w:r>
      <w:r>
        <w:rPr>
          <w:rFonts w:ascii="Times New Roman" w:eastAsia="Times New Roman" w:hAnsi="Times New Roman" w:cs="Times New Roman"/>
          <w:b/>
          <w:sz w:val="28"/>
          <w:szCs w:val="28"/>
        </w:rPr>
        <w:t>техникой безопасности при его эксплуатации</w:t>
      </w:r>
      <w:r>
        <w:rPr>
          <w:rFonts w:ascii="Times New Roman" w:eastAsia="Times New Roman" w:hAnsi="Times New Roman" w:cs="Times New Roman"/>
          <w:sz w:val="28"/>
          <w:szCs w:val="28"/>
        </w:rPr>
        <w:t>:</w:t>
      </w:r>
    </w:p>
    <w:p w14:paraId="7C8EA250"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закрывайте воздухозаборные решетки. Термофен из-за отсутствия необходимого объема воздуха может перегреться и загореться.</w:t>
      </w:r>
    </w:p>
    <w:p w14:paraId="06F5C3F0"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прислоняйте работающий термофен соплом вплотную к поверхности, иначе выход нагретого воздуха будет затруднен и эффект будет как </w:t>
      </w:r>
      <w:r>
        <w:rPr>
          <w:rFonts w:ascii="Times New Roman" w:eastAsia="Times New Roman" w:hAnsi="Times New Roman" w:cs="Times New Roman"/>
          <w:sz w:val="28"/>
          <w:szCs w:val="28"/>
        </w:rPr>
        <w:t>с перекрытыми воздухозаборными решетками.</w:t>
      </w:r>
    </w:p>
    <w:p w14:paraId="1D6A7ED2"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 используйте термофен вблизи легковоспламеняющихся материалов.</w:t>
      </w:r>
    </w:p>
    <w:p w14:paraId="198FED59"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того как закончили работу оставьте инструмент остыть. </w:t>
      </w:r>
    </w:p>
    <w:p w14:paraId="41912581"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Никогда не прикасайтесь к соплу термофена одеждой или кожей во время и после работы.</w:t>
      </w:r>
    </w:p>
    <w:p w14:paraId="7858AC36"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 </w:t>
      </w:r>
      <w:r>
        <w:rPr>
          <w:rFonts w:ascii="Times New Roman" w:eastAsia="Times New Roman" w:hAnsi="Times New Roman" w:cs="Times New Roman"/>
          <w:sz w:val="28"/>
          <w:szCs w:val="28"/>
        </w:rPr>
        <w:t>допускайте чтобы пластик прилипал к соплу, а если это случится, дайте прибору остыть и удалите пластик.</w:t>
      </w:r>
    </w:p>
    <w:p w14:paraId="7CD39876" w14:textId="77777777" w:rsidR="00876213" w:rsidRDefault="005255EE">
      <w:pPr>
        <w:numPr>
          <w:ilvl w:val="0"/>
          <w:numId w:val="3"/>
        </w:numPr>
        <w:spacing w:line="252"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Никогда не заглядывайте и не вставляйте ничего в сопло работающего термофена.</w:t>
      </w:r>
    </w:p>
    <w:p w14:paraId="5C8CE904" w14:textId="77777777" w:rsidR="00876213" w:rsidRDefault="00876213">
      <w:pPr>
        <w:spacing w:line="252" w:lineRule="auto"/>
        <w:jc w:val="both"/>
        <w:rPr>
          <w:rFonts w:ascii="Times New Roman" w:eastAsia="Times New Roman" w:hAnsi="Times New Roman" w:cs="Times New Roman"/>
          <w:sz w:val="28"/>
          <w:szCs w:val="28"/>
        </w:rPr>
      </w:pPr>
    </w:p>
    <w:p w14:paraId="24D42BED"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F9B519E" wp14:editId="0497131D">
            <wp:extent cx="5829300" cy="2962275"/>
            <wp:effectExtent l="0" t="0" r="0" b="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t="32827" b="28981"/>
                    <a:stretch>
                      <a:fillRect/>
                    </a:stretch>
                  </pic:blipFill>
                  <pic:spPr>
                    <a:xfrm>
                      <a:off x="0" y="0"/>
                      <a:ext cx="5829300" cy="2962275"/>
                    </a:xfrm>
                    <a:prstGeom prst="rect">
                      <a:avLst/>
                    </a:prstGeom>
                    <a:ln/>
                  </pic:spPr>
                </pic:pic>
              </a:graphicData>
            </a:graphic>
          </wp:inline>
        </w:drawing>
      </w:r>
    </w:p>
    <w:p w14:paraId="7AA5E508"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Рис. 15</w:t>
      </w:r>
    </w:p>
    <w:p w14:paraId="49505E1D" w14:textId="77777777" w:rsidR="00876213" w:rsidRDefault="00876213">
      <w:pPr>
        <w:spacing w:line="252" w:lineRule="auto"/>
        <w:ind w:firstLine="720"/>
        <w:jc w:val="center"/>
        <w:rPr>
          <w:rFonts w:ascii="Times New Roman" w:eastAsia="Times New Roman" w:hAnsi="Times New Roman" w:cs="Times New Roman"/>
          <w:sz w:val="28"/>
          <w:szCs w:val="28"/>
        </w:rPr>
      </w:pPr>
    </w:p>
    <w:p w14:paraId="2B376244" w14:textId="77777777" w:rsidR="00876213" w:rsidRDefault="00876213">
      <w:pPr>
        <w:spacing w:line="252" w:lineRule="auto"/>
        <w:ind w:firstLine="720"/>
        <w:jc w:val="center"/>
        <w:rPr>
          <w:rFonts w:ascii="Times New Roman" w:eastAsia="Times New Roman" w:hAnsi="Times New Roman" w:cs="Times New Roman"/>
          <w:sz w:val="28"/>
          <w:szCs w:val="28"/>
        </w:rPr>
      </w:pPr>
    </w:p>
    <w:p w14:paraId="06C19B7B" w14:textId="77777777" w:rsidR="00876213" w:rsidRDefault="00876213">
      <w:pPr>
        <w:spacing w:line="252" w:lineRule="auto"/>
        <w:ind w:firstLine="720"/>
        <w:jc w:val="center"/>
        <w:rPr>
          <w:rFonts w:ascii="Times New Roman" w:eastAsia="Times New Roman" w:hAnsi="Times New Roman" w:cs="Times New Roman"/>
          <w:sz w:val="28"/>
          <w:szCs w:val="28"/>
        </w:rPr>
      </w:pPr>
    </w:p>
    <w:p w14:paraId="4C7669D1"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2C4E4A0" wp14:editId="4683A498">
            <wp:extent cx="2720813" cy="2800350"/>
            <wp:effectExtent l="0" t="0" r="0" b="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4"/>
                    <a:srcRect l="42026" t="27397" r="10523" b="35984"/>
                    <a:stretch>
                      <a:fillRect/>
                    </a:stretch>
                  </pic:blipFill>
                  <pic:spPr>
                    <a:xfrm>
                      <a:off x="0" y="0"/>
                      <a:ext cx="2720813" cy="2800350"/>
                    </a:xfrm>
                    <a:prstGeom prst="rect">
                      <a:avLst/>
                    </a:prstGeom>
                    <a:ln/>
                  </pic:spPr>
                </pic:pic>
              </a:graphicData>
            </a:graphic>
          </wp:inline>
        </w:drawing>
      </w:r>
    </w:p>
    <w:p w14:paraId="75C6503D"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16</w:t>
      </w:r>
    </w:p>
    <w:p w14:paraId="540121C8" w14:textId="77777777" w:rsidR="00876213" w:rsidRDefault="00876213">
      <w:pPr>
        <w:spacing w:line="252" w:lineRule="auto"/>
        <w:ind w:firstLine="720"/>
        <w:jc w:val="center"/>
        <w:rPr>
          <w:rFonts w:ascii="Times New Roman" w:eastAsia="Times New Roman" w:hAnsi="Times New Roman" w:cs="Times New Roman"/>
          <w:sz w:val="28"/>
          <w:szCs w:val="28"/>
        </w:rPr>
      </w:pPr>
    </w:p>
    <w:p w14:paraId="4A79C59B" w14:textId="77777777" w:rsidR="00876213" w:rsidRDefault="00876213">
      <w:pPr>
        <w:spacing w:line="252" w:lineRule="auto"/>
        <w:ind w:firstLine="720"/>
        <w:jc w:val="center"/>
        <w:rPr>
          <w:rFonts w:ascii="Times New Roman" w:eastAsia="Times New Roman" w:hAnsi="Times New Roman" w:cs="Times New Roman"/>
          <w:sz w:val="28"/>
          <w:szCs w:val="28"/>
        </w:rPr>
      </w:pPr>
    </w:p>
    <w:p w14:paraId="3C9E9DE1" w14:textId="77777777" w:rsidR="00876213" w:rsidRDefault="00876213">
      <w:pPr>
        <w:spacing w:line="252" w:lineRule="auto"/>
        <w:rPr>
          <w:rFonts w:ascii="Times New Roman" w:eastAsia="Times New Roman" w:hAnsi="Times New Roman" w:cs="Times New Roman"/>
          <w:sz w:val="28"/>
          <w:szCs w:val="28"/>
        </w:rPr>
      </w:pPr>
    </w:p>
    <w:p w14:paraId="2C1BA106" w14:textId="066A82AB"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Необходимо соблюдать</w:t>
      </w:r>
      <w:r>
        <w:rPr>
          <w:rFonts w:ascii="Times New Roman" w:eastAsia="Times New Roman" w:hAnsi="Times New Roman" w:cs="Times New Roman"/>
          <w:sz w:val="28"/>
          <w:szCs w:val="28"/>
        </w:rPr>
        <w:t xml:space="preserve"> температуру нагрева. Органическое стекло, при</w:t>
      </w:r>
      <w:r>
        <w:rPr>
          <w:rFonts w:ascii="Times New Roman" w:eastAsia="Times New Roman" w:hAnsi="Times New Roman" w:cs="Times New Roman"/>
          <w:sz w:val="28"/>
          <w:szCs w:val="28"/>
        </w:rPr>
        <w:t xml:space="preserve"> превышении оптимальной температуры нагрева может</w:t>
      </w:r>
      <w:r>
        <w:rPr>
          <w:rFonts w:ascii="Times New Roman" w:eastAsia="Times New Roman" w:hAnsi="Times New Roman" w:cs="Times New Roman"/>
          <w:sz w:val="28"/>
          <w:szCs w:val="28"/>
        </w:rPr>
        <w:t xml:space="preserve"> расплавиться и даже загореться.</w:t>
      </w:r>
      <w:r>
        <w:rPr>
          <w:rFonts w:ascii="Times New Roman" w:eastAsia="Times New Roman" w:hAnsi="Times New Roman" w:cs="Times New Roman"/>
          <w:sz w:val="28"/>
          <w:szCs w:val="28"/>
        </w:rPr>
        <w:t xml:space="preserve"> Рекомендуемая температура нагрева от 150 °С до 170 °С, для соблюдения этих условий необходимо установить параметры нагрева и интенсивности распространения воздуха в соответствии с рисунком 17.</w:t>
      </w:r>
    </w:p>
    <w:p w14:paraId="3AFD2651" w14:textId="77777777" w:rsidR="00876213" w:rsidRDefault="00876213">
      <w:pPr>
        <w:spacing w:line="252" w:lineRule="auto"/>
        <w:ind w:firstLine="720"/>
        <w:jc w:val="both"/>
        <w:rPr>
          <w:rFonts w:ascii="Times New Roman" w:eastAsia="Times New Roman" w:hAnsi="Times New Roman" w:cs="Times New Roman"/>
          <w:sz w:val="28"/>
          <w:szCs w:val="28"/>
        </w:rPr>
      </w:pPr>
    </w:p>
    <w:p w14:paraId="1CB3C1AD"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34E2639" wp14:editId="281D2BBB">
            <wp:extent cx="5091113" cy="2314964"/>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t="34122" b="31755"/>
                    <a:stretch>
                      <a:fillRect/>
                    </a:stretch>
                  </pic:blipFill>
                  <pic:spPr>
                    <a:xfrm>
                      <a:off x="0" y="0"/>
                      <a:ext cx="5091113" cy="2314964"/>
                    </a:xfrm>
                    <a:prstGeom prst="rect">
                      <a:avLst/>
                    </a:prstGeom>
                    <a:ln/>
                  </pic:spPr>
                </pic:pic>
              </a:graphicData>
            </a:graphic>
          </wp:inline>
        </w:drawing>
      </w:r>
    </w:p>
    <w:p w14:paraId="3719D1EE"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Рис.17</w:t>
      </w:r>
    </w:p>
    <w:p w14:paraId="74976742" w14:textId="77777777" w:rsidR="00876213" w:rsidRDefault="00876213">
      <w:pPr>
        <w:spacing w:line="252" w:lineRule="auto"/>
        <w:ind w:firstLine="720"/>
        <w:jc w:val="both"/>
        <w:rPr>
          <w:rFonts w:ascii="Times New Roman" w:eastAsia="Times New Roman" w:hAnsi="Times New Roman" w:cs="Times New Roman"/>
          <w:sz w:val="28"/>
          <w:szCs w:val="28"/>
        </w:rPr>
      </w:pPr>
    </w:p>
    <w:p w14:paraId="6F6139F9"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Расположите заготовку над формой для сгиба и тщател</w:t>
      </w:r>
      <w:r>
        <w:rPr>
          <w:rFonts w:ascii="Times New Roman" w:eastAsia="Times New Roman" w:hAnsi="Times New Roman" w:cs="Times New Roman"/>
          <w:sz w:val="28"/>
          <w:szCs w:val="28"/>
        </w:rPr>
        <w:t xml:space="preserve">ьно прогрейте место (рис. 18) для сгиба, а после того придайте стеклу необходимую форму (рис.19). </w:t>
      </w:r>
    </w:p>
    <w:p w14:paraId="7FF9EDFA" w14:textId="77777777" w:rsidR="00876213" w:rsidRDefault="00876213">
      <w:pPr>
        <w:spacing w:line="252" w:lineRule="auto"/>
        <w:ind w:firstLine="720"/>
        <w:jc w:val="both"/>
        <w:rPr>
          <w:rFonts w:ascii="Times New Roman" w:eastAsia="Times New Roman" w:hAnsi="Times New Roman" w:cs="Times New Roman"/>
          <w:sz w:val="28"/>
          <w:szCs w:val="28"/>
        </w:rPr>
      </w:pPr>
    </w:p>
    <w:p w14:paraId="322B9F02"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223624E" wp14:editId="227EF4BF">
            <wp:extent cx="5734050" cy="3705225"/>
            <wp:effectExtent l="0" t="0" r="0" b="0"/>
            <wp:docPr id="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6"/>
                    <a:srcRect t="28144" b="23412"/>
                    <a:stretch>
                      <a:fillRect/>
                    </a:stretch>
                  </pic:blipFill>
                  <pic:spPr>
                    <a:xfrm>
                      <a:off x="0" y="0"/>
                      <a:ext cx="5734050" cy="3705225"/>
                    </a:xfrm>
                    <a:prstGeom prst="rect">
                      <a:avLst/>
                    </a:prstGeom>
                    <a:ln/>
                  </pic:spPr>
                </pic:pic>
              </a:graphicData>
            </a:graphic>
          </wp:inline>
        </w:drawing>
      </w:r>
    </w:p>
    <w:p w14:paraId="4E7FEE10"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18</w:t>
      </w:r>
    </w:p>
    <w:p w14:paraId="1CDCA997" w14:textId="77777777" w:rsidR="00876213" w:rsidRDefault="00876213">
      <w:pPr>
        <w:spacing w:line="252" w:lineRule="auto"/>
        <w:ind w:firstLine="720"/>
        <w:jc w:val="both"/>
        <w:rPr>
          <w:rFonts w:ascii="Times New Roman" w:eastAsia="Times New Roman" w:hAnsi="Times New Roman" w:cs="Times New Roman"/>
          <w:sz w:val="28"/>
          <w:szCs w:val="28"/>
        </w:rPr>
      </w:pPr>
    </w:p>
    <w:p w14:paraId="5862CE29" w14:textId="77777777" w:rsidR="00876213" w:rsidRDefault="00876213">
      <w:pPr>
        <w:spacing w:line="252" w:lineRule="auto"/>
        <w:ind w:firstLine="720"/>
        <w:jc w:val="both"/>
        <w:rPr>
          <w:rFonts w:ascii="Times New Roman" w:eastAsia="Times New Roman" w:hAnsi="Times New Roman" w:cs="Times New Roman"/>
          <w:sz w:val="28"/>
          <w:szCs w:val="28"/>
        </w:rPr>
      </w:pPr>
    </w:p>
    <w:p w14:paraId="618BDF99"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Если необходимо получить заданный внутренний угол, прогревают внешнюю сторону стекла.</w:t>
      </w:r>
    </w:p>
    <w:p w14:paraId="4E0DCF37" w14:textId="77777777" w:rsidR="00876213" w:rsidRDefault="00876213">
      <w:pPr>
        <w:spacing w:line="252" w:lineRule="auto"/>
        <w:ind w:firstLine="720"/>
        <w:jc w:val="both"/>
        <w:rPr>
          <w:rFonts w:ascii="Times New Roman" w:eastAsia="Times New Roman" w:hAnsi="Times New Roman" w:cs="Times New Roman"/>
          <w:sz w:val="28"/>
          <w:szCs w:val="28"/>
        </w:rPr>
      </w:pPr>
    </w:p>
    <w:p w14:paraId="02D35AA2"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B8015E2" wp14:editId="7BD46F6A">
            <wp:extent cx="4714875" cy="3267075"/>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
                    <a:srcRect l="6810" t="18804" r="10963" b="38480"/>
                    <a:stretch>
                      <a:fillRect/>
                    </a:stretch>
                  </pic:blipFill>
                  <pic:spPr>
                    <a:xfrm>
                      <a:off x="0" y="0"/>
                      <a:ext cx="4714875" cy="3267075"/>
                    </a:xfrm>
                    <a:prstGeom prst="rect">
                      <a:avLst/>
                    </a:prstGeom>
                    <a:ln/>
                  </pic:spPr>
                </pic:pic>
              </a:graphicData>
            </a:graphic>
          </wp:inline>
        </w:drawing>
      </w:r>
    </w:p>
    <w:p w14:paraId="0148B0AD"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19</w:t>
      </w:r>
    </w:p>
    <w:p w14:paraId="5CAE9CB0"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Обратите внимание, что места для хвата загибаются в другую сторону (рис. 20) в отличии от стенок контейнера.</w:t>
      </w:r>
    </w:p>
    <w:p w14:paraId="31BDF37C" w14:textId="7777777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FC34081" wp14:editId="208E463E">
            <wp:extent cx="5731200" cy="3797300"/>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8"/>
                    <a:srcRect/>
                    <a:stretch>
                      <a:fillRect/>
                    </a:stretch>
                  </pic:blipFill>
                  <pic:spPr>
                    <a:xfrm>
                      <a:off x="0" y="0"/>
                      <a:ext cx="5731200" cy="3797300"/>
                    </a:xfrm>
                    <a:prstGeom prst="rect">
                      <a:avLst/>
                    </a:prstGeom>
                    <a:ln/>
                  </pic:spPr>
                </pic:pic>
              </a:graphicData>
            </a:graphic>
          </wp:inline>
        </w:drawing>
      </w:r>
    </w:p>
    <w:p w14:paraId="5F32A3D4"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20</w:t>
      </w:r>
    </w:p>
    <w:p w14:paraId="34C3D64E" w14:textId="443457D7" w:rsidR="00876213" w:rsidRDefault="005255EE">
      <w:pPr>
        <w:spacing w:line="252"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того, как работа будет проделана</w:t>
      </w:r>
      <w:r>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во всех местах сгиба у вас получится </w:t>
      </w:r>
      <w:proofErr w:type="gramStart"/>
      <w:r>
        <w:rPr>
          <w:rFonts w:ascii="Times New Roman" w:eastAsia="Times New Roman" w:hAnsi="Times New Roman" w:cs="Times New Roman"/>
          <w:sz w:val="28"/>
          <w:szCs w:val="28"/>
        </w:rPr>
        <w:t>готовая форма контейнера</w:t>
      </w:r>
      <w:proofErr w:type="gramEnd"/>
      <w:r>
        <w:rPr>
          <w:rFonts w:ascii="Times New Roman" w:eastAsia="Times New Roman" w:hAnsi="Times New Roman" w:cs="Times New Roman"/>
          <w:sz w:val="28"/>
          <w:szCs w:val="28"/>
        </w:rPr>
        <w:t xml:space="preserve"> изображенная на рисунке 21.</w:t>
      </w:r>
    </w:p>
    <w:p w14:paraId="58014374" w14:textId="77777777" w:rsidR="00876213" w:rsidRDefault="00876213">
      <w:pPr>
        <w:spacing w:line="252" w:lineRule="auto"/>
        <w:ind w:firstLine="720"/>
        <w:jc w:val="both"/>
        <w:rPr>
          <w:rFonts w:ascii="Times New Roman" w:eastAsia="Times New Roman" w:hAnsi="Times New Roman" w:cs="Times New Roman"/>
          <w:sz w:val="28"/>
          <w:szCs w:val="28"/>
        </w:rPr>
      </w:pPr>
    </w:p>
    <w:p w14:paraId="4385A02B"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0D2986E7" wp14:editId="0D28FF3F">
            <wp:extent cx="5734050" cy="5057049"/>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9"/>
                    <a:srcRect b="33882"/>
                    <a:stretch>
                      <a:fillRect/>
                    </a:stretch>
                  </pic:blipFill>
                  <pic:spPr>
                    <a:xfrm>
                      <a:off x="0" y="0"/>
                      <a:ext cx="5734050" cy="5057049"/>
                    </a:xfrm>
                    <a:prstGeom prst="rect">
                      <a:avLst/>
                    </a:prstGeom>
                    <a:ln/>
                  </pic:spPr>
                </pic:pic>
              </a:graphicData>
            </a:graphic>
          </wp:inline>
        </w:drawing>
      </w:r>
    </w:p>
    <w:p w14:paraId="785E6217"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21</w:t>
      </w:r>
    </w:p>
    <w:p w14:paraId="57E60FB4" w14:textId="77777777" w:rsidR="00876213" w:rsidRDefault="00876213">
      <w:pPr>
        <w:spacing w:line="252" w:lineRule="auto"/>
        <w:ind w:firstLine="720"/>
        <w:jc w:val="center"/>
        <w:rPr>
          <w:rFonts w:ascii="Times New Roman" w:eastAsia="Times New Roman" w:hAnsi="Times New Roman" w:cs="Times New Roman"/>
          <w:sz w:val="28"/>
          <w:szCs w:val="28"/>
        </w:rPr>
      </w:pPr>
    </w:p>
    <w:p w14:paraId="2FF55644" w14:textId="77777777" w:rsidR="00876213" w:rsidRDefault="00876213">
      <w:pPr>
        <w:spacing w:line="252" w:lineRule="auto"/>
        <w:ind w:firstLine="720"/>
        <w:jc w:val="center"/>
        <w:rPr>
          <w:rFonts w:ascii="Times New Roman" w:eastAsia="Times New Roman" w:hAnsi="Times New Roman" w:cs="Times New Roman"/>
          <w:sz w:val="28"/>
          <w:szCs w:val="28"/>
        </w:rPr>
      </w:pPr>
    </w:p>
    <w:p w14:paraId="71FB3B6D" w14:textId="77777777" w:rsidR="00876213" w:rsidRDefault="00876213">
      <w:pPr>
        <w:spacing w:line="252" w:lineRule="auto"/>
        <w:ind w:firstLine="720"/>
        <w:jc w:val="center"/>
        <w:rPr>
          <w:rFonts w:ascii="Times New Roman" w:eastAsia="Times New Roman" w:hAnsi="Times New Roman" w:cs="Times New Roman"/>
          <w:sz w:val="28"/>
          <w:szCs w:val="28"/>
        </w:rPr>
      </w:pPr>
    </w:p>
    <w:p w14:paraId="4E23C4CD" w14:textId="77777777" w:rsidR="00876213" w:rsidRDefault="00876213">
      <w:pPr>
        <w:spacing w:line="252" w:lineRule="auto"/>
        <w:ind w:firstLine="720"/>
        <w:jc w:val="center"/>
        <w:rPr>
          <w:rFonts w:ascii="Times New Roman" w:eastAsia="Times New Roman" w:hAnsi="Times New Roman" w:cs="Times New Roman"/>
          <w:sz w:val="28"/>
          <w:szCs w:val="28"/>
        </w:rPr>
      </w:pPr>
    </w:p>
    <w:p w14:paraId="4D41BE38" w14:textId="77777777" w:rsidR="00876213" w:rsidRDefault="00876213">
      <w:pPr>
        <w:spacing w:line="252" w:lineRule="auto"/>
        <w:ind w:firstLine="720"/>
        <w:jc w:val="center"/>
        <w:rPr>
          <w:rFonts w:ascii="Times New Roman" w:eastAsia="Times New Roman" w:hAnsi="Times New Roman" w:cs="Times New Roman"/>
          <w:sz w:val="28"/>
          <w:szCs w:val="28"/>
        </w:rPr>
      </w:pPr>
    </w:p>
    <w:p w14:paraId="6E2B4AB3" w14:textId="77777777" w:rsidR="00876213" w:rsidRDefault="00876213">
      <w:pPr>
        <w:spacing w:line="252" w:lineRule="auto"/>
        <w:ind w:firstLine="720"/>
        <w:jc w:val="center"/>
        <w:rPr>
          <w:rFonts w:ascii="Times New Roman" w:eastAsia="Times New Roman" w:hAnsi="Times New Roman" w:cs="Times New Roman"/>
          <w:sz w:val="28"/>
          <w:szCs w:val="28"/>
        </w:rPr>
      </w:pPr>
    </w:p>
    <w:p w14:paraId="0DDDA580" w14:textId="77777777" w:rsidR="00876213" w:rsidRDefault="00876213">
      <w:pPr>
        <w:spacing w:line="252" w:lineRule="auto"/>
        <w:ind w:firstLine="720"/>
        <w:jc w:val="center"/>
        <w:rPr>
          <w:rFonts w:ascii="Times New Roman" w:eastAsia="Times New Roman" w:hAnsi="Times New Roman" w:cs="Times New Roman"/>
          <w:sz w:val="28"/>
          <w:szCs w:val="28"/>
        </w:rPr>
      </w:pPr>
    </w:p>
    <w:p w14:paraId="0B22C558" w14:textId="77777777" w:rsidR="00876213" w:rsidRDefault="00876213">
      <w:pPr>
        <w:spacing w:line="252" w:lineRule="auto"/>
        <w:ind w:firstLine="720"/>
        <w:jc w:val="center"/>
        <w:rPr>
          <w:rFonts w:ascii="Times New Roman" w:eastAsia="Times New Roman" w:hAnsi="Times New Roman" w:cs="Times New Roman"/>
          <w:sz w:val="28"/>
          <w:szCs w:val="28"/>
        </w:rPr>
      </w:pPr>
    </w:p>
    <w:p w14:paraId="4FF96A07" w14:textId="77777777" w:rsidR="00876213" w:rsidRDefault="00876213">
      <w:pPr>
        <w:spacing w:line="252" w:lineRule="auto"/>
        <w:ind w:firstLine="720"/>
        <w:jc w:val="center"/>
        <w:rPr>
          <w:rFonts w:ascii="Times New Roman" w:eastAsia="Times New Roman" w:hAnsi="Times New Roman" w:cs="Times New Roman"/>
          <w:sz w:val="28"/>
          <w:szCs w:val="28"/>
        </w:rPr>
      </w:pPr>
    </w:p>
    <w:p w14:paraId="2E657D10" w14:textId="77777777" w:rsidR="00876213" w:rsidRDefault="00876213">
      <w:pPr>
        <w:spacing w:line="252" w:lineRule="auto"/>
        <w:ind w:firstLine="720"/>
        <w:jc w:val="center"/>
        <w:rPr>
          <w:rFonts w:ascii="Times New Roman" w:eastAsia="Times New Roman" w:hAnsi="Times New Roman" w:cs="Times New Roman"/>
          <w:sz w:val="28"/>
          <w:szCs w:val="28"/>
        </w:rPr>
      </w:pPr>
    </w:p>
    <w:p w14:paraId="067BA595" w14:textId="77777777" w:rsidR="00876213" w:rsidRDefault="00876213">
      <w:pPr>
        <w:spacing w:line="252" w:lineRule="auto"/>
        <w:ind w:firstLine="720"/>
        <w:jc w:val="center"/>
        <w:rPr>
          <w:rFonts w:ascii="Times New Roman" w:eastAsia="Times New Roman" w:hAnsi="Times New Roman" w:cs="Times New Roman"/>
          <w:sz w:val="28"/>
          <w:szCs w:val="28"/>
        </w:rPr>
      </w:pPr>
    </w:p>
    <w:p w14:paraId="508C05A4" w14:textId="77777777" w:rsidR="00876213" w:rsidRDefault="00876213">
      <w:pPr>
        <w:spacing w:line="252" w:lineRule="auto"/>
        <w:ind w:firstLine="720"/>
        <w:jc w:val="center"/>
        <w:rPr>
          <w:rFonts w:ascii="Times New Roman" w:eastAsia="Times New Roman" w:hAnsi="Times New Roman" w:cs="Times New Roman"/>
          <w:sz w:val="28"/>
          <w:szCs w:val="28"/>
        </w:rPr>
      </w:pPr>
    </w:p>
    <w:p w14:paraId="26C14D7B" w14:textId="42C7D245" w:rsidR="00876213" w:rsidRDefault="00876213">
      <w:pPr>
        <w:spacing w:line="252" w:lineRule="auto"/>
        <w:ind w:firstLine="720"/>
        <w:jc w:val="center"/>
        <w:rPr>
          <w:rFonts w:ascii="Times New Roman" w:eastAsia="Times New Roman" w:hAnsi="Times New Roman" w:cs="Times New Roman"/>
          <w:sz w:val="28"/>
          <w:szCs w:val="28"/>
        </w:rPr>
      </w:pPr>
    </w:p>
    <w:p w14:paraId="06DA81BA" w14:textId="77777777" w:rsidR="004E7D0F" w:rsidRDefault="004E7D0F">
      <w:pPr>
        <w:spacing w:line="252" w:lineRule="auto"/>
        <w:ind w:firstLine="720"/>
        <w:jc w:val="center"/>
        <w:rPr>
          <w:rFonts w:ascii="Times New Roman" w:eastAsia="Times New Roman" w:hAnsi="Times New Roman" w:cs="Times New Roman"/>
          <w:sz w:val="28"/>
          <w:szCs w:val="28"/>
        </w:rPr>
      </w:pPr>
    </w:p>
    <w:p w14:paraId="60C6268C" w14:textId="77777777" w:rsidR="00876213" w:rsidRDefault="00876213">
      <w:pPr>
        <w:spacing w:line="252" w:lineRule="auto"/>
        <w:ind w:firstLine="720"/>
        <w:jc w:val="center"/>
        <w:rPr>
          <w:rFonts w:ascii="Times New Roman" w:eastAsia="Times New Roman" w:hAnsi="Times New Roman" w:cs="Times New Roman"/>
          <w:sz w:val="28"/>
          <w:szCs w:val="28"/>
        </w:rPr>
      </w:pPr>
    </w:p>
    <w:p w14:paraId="2CC1B1E9" w14:textId="77777777" w:rsidR="00876213" w:rsidRDefault="00876213">
      <w:pPr>
        <w:spacing w:line="252" w:lineRule="auto"/>
        <w:ind w:firstLine="720"/>
        <w:jc w:val="center"/>
        <w:rPr>
          <w:rFonts w:ascii="Times New Roman" w:eastAsia="Times New Roman" w:hAnsi="Times New Roman" w:cs="Times New Roman"/>
          <w:sz w:val="28"/>
          <w:szCs w:val="28"/>
        </w:rPr>
      </w:pPr>
    </w:p>
    <w:p w14:paraId="1DD30473" w14:textId="77777777" w:rsidR="00876213" w:rsidRDefault="005255EE">
      <w:pPr>
        <w:spacing w:line="252"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6. Сборка готового прототипа.</w:t>
      </w:r>
    </w:p>
    <w:p w14:paraId="435E6A39" w14:textId="77777777" w:rsidR="00876213" w:rsidRDefault="00876213">
      <w:pPr>
        <w:spacing w:line="252" w:lineRule="auto"/>
        <w:jc w:val="center"/>
        <w:rPr>
          <w:rFonts w:ascii="Times New Roman" w:eastAsia="Times New Roman" w:hAnsi="Times New Roman" w:cs="Times New Roman"/>
          <w:b/>
          <w:sz w:val="28"/>
          <w:szCs w:val="28"/>
        </w:rPr>
      </w:pPr>
    </w:p>
    <w:p w14:paraId="181DDA43" w14:textId="77777777" w:rsidR="00876213" w:rsidRDefault="005255EE">
      <w:pPr>
        <w:spacing w:line="252"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Из полученных вами деталей, соберите прототип контейнера для сбора отходов.</w:t>
      </w:r>
    </w:p>
    <w:p w14:paraId="4C4AEFBD" w14:textId="77777777" w:rsidR="00876213" w:rsidRDefault="00876213">
      <w:pPr>
        <w:spacing w:line="252" w:lineRule="auto"/>
        <w:ind w:firstLine="720"/>
        <w:rPr>
          <w:rFonts w:ascii="Times New Roman" w:eastAsia="Times New Roman" w:hAnsi="Times New Roman" w:cs="Times New Roman"/>
          <w:sz w:val="28"/>
          <w:szCs w:val="28"/>
        </w:rPr>
      </w:pPr>
    </w:p>
    <w:p w14:paraId="71DC16B9"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8D4D79E" wp14:editId="1860D065">
            <wp:extent cx="3818956" cy="3348038"/>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t="5254" b="12101"/>
                    <a:stretch>
                      <a:fillRect/>
                    </a:stretch>
                  </pic:blipFill>
                  <pic:spPr>
                    <a:xfrm>
                      <a:off x="0" y="0"/>
                      <a:ext cx="3818956" cy="3348038"/>
                    </a:xfrm>
                    <a:prstGeom prst="rect">
                      <a:avLst/>
                    </a:prstGeom>
                    <a:ln/>
                  </pic:spPr>
                </pic:pic>
              </a:graphicData>
            </a:graphic>
          </wp:inline>
        </w:drawing>
      </w:r>
      <w:r>
        <w:rPr>
          <w:rFonts w:ascii="Times New Roman" w:eastAsia="Times New Roman" w:hAnsi="Times New Roman" w:cs="Times New Roman"/>
          <w:sz w:val="28"/>
          <w:szCs w:val="28"/>
        </w:rPr>
        <w:t xml:space="preserve"> </w:t>
      </w:r>
    </w:p>
    <w:p w14:paraId="2360BB15"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22</w:t>
      </w:r>
    </w:p>
    <w:p w14:paraId="50F5E27B"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527803E" wp14:editId="676FA449">
            <wp:extent cx="2957451" cy="3414713"/>
            <wp:effectExtent l="0" t="0" r="0" b="0"/>
            <wp:docPr id="2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t="6039" r="5833" b="11722"/>
                    <a:stretch>
                      <a:fillRect/>
                    </a:stretch>
                  </pic:blipFill>
                  <pic:spPr>
                    <a:xfrm>
                      <a:off x="0" y="0"/>
                      <a:ext cx="2957451" cy="3414713"/>
                    </a:xfrm>
                    <a:prstGeom prst="rect">
                      <a:avLst/>
                    </a:prstGeom>
                    <a:ln/>
                  </pic:spPr>
                </pic:pic>
              </a:graphicData>
            </a:graphic>
          </wp:inline>
        </w:drawing>
      </w:r>
    </w:p>
    <w:p w14:paraId="03FE57F6" w14:textId="77777777" w:rsidR="00876213" w:rsidRDefault="005255EE">
      <w:pPr>
        <w:spacing w:line="252" w:lineRule="auto"/>
        <w:ind w:firstLine="72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23</w:t>
      </w:r>
    </w:p>
    <w:sectPr w:rsidR="00876213">
      <w:pgSz w:w="11909" w:h="16834"/>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A360DB"/>
    <w:multiLevelType w:val="multilevel"/>
    <w:tmpl w:val="E6E458EC"/>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 w15:restartNumberingAfterBreak="0">
    <w:nsid w:val="1A2252C8"/>
    <w:multiLevelType w:val="multilevel"/>
    <w:tmpl w:val="2AAC62D4"/>
    <w:lvl w:ilvl="0">
      <w:start w:val="1"/>
      <w:numFmt w:val="bullet"/>
      <w:lvlText w:val="●"/>
      <w:lvlJc w:val="left"/>
      <w:pPr>
        <w:ind w:left="1133" w:hanging="15"/>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B1645B2"/>
    <w:multiLevelType w:val="multilevel"/>
    <w:tmpl w:val="E90051F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F606A42"/>
    <w:multiLevelType w:val="multilevel"/>
    <w:tmpl w:val="6A1ACEB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273D0C19"/>
    <w:multiLevelType w:val="multilevel"/>
    <w:tmpl w:val="ACB4E7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5E3304EA"/>
    <w:multiLevelType w:val="multilevel"/>
    <w:tmpl w:val="600AC2A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6" w15:restartNumberingAfterBreak="0">
    <w:nsid w:val="68375634"/>
    <w:multiLevelType w:val="multilevel"/>
    <w:tmpl w:val="9B6E5FD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1"/>
  </w:num>
  <w:num w:numId="2">
    <w:abstractNumId w:val="6"/>
  </w:num>
  <w:num w:numId="3">
    <w:abstractNumId w:val="2"/>
  </w:num>
  <w:num w:numId="4">
    <w:abstractNumId w:val="0"/>
  </w:num>
  <w:num w:numId="5">
    <w:abstractNumId w:val="5"/>
  </w:num>
  <w:num w:numId="6">
    <w:abstractNumId w:val="3"/>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6213"/>
    <w:rsid w:val="004E7D0F"/>
    <w:rsid w:val="005255EE"/>
    <w:rsid w:val="008762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0A362"/>
  <w15:docId w15:val="{92028A2D-FCED-4A10-9B4B-6392E4D96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after="160" w:line="240" w:lineRule="auto"/>
      <w:jc w:val="center"/>
    </w:pPr>
    <w:rPr>
      <w:rFonts w:ascii="Times New Roman" w:eastAsia="Times New Roman" w:hAnsi="Times New Roman" w:cs="Times New Roman"/>
      <w:sz w:val="36"/>
      <w:szCs w:val="36"/>
    </w:rPr>
  </w:style>
  <w:style w:type="paragraph" w:styleId="a4">
    <w:name w:val="Subtitle"/>
    <w:basedOn w:val="a"/>
    <w:next w:val="a"/>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36.png"/><Relationship Id="rId26" Type="http://schemas.openxmlformats.org/officeDocument/2006/relationships/image" Target="media/image11.png"/><Relationship Id="rId39" Type="http://schemas.openxmlformats.org/officeDocument/2006/relationships/image" Target="media/image31.png"/><Relationship Id="rId21" Type="http://schemas.openxmlformats.org/officeDocument/2006/relationships/image" Target="media/image30.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5.png"/><Relationship Id="rId20" Type="http://schemas.openxmlformats.org/officeDocument/2006/relationships/image" Target="media/image14.png"/><Relationship Id="rId29" Type="http://schemas.openxmlformats.org/officeDocument/2006/relationships/image" Target="media/image18.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24" Type="http://schemas.openxmlformats.org/officeDocument/2006/relationships/image" Target="media/image32.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3.png"/><Relationship Id="rId5" Type="http://schemas.openxmlformats.org/officeDocument/2006/relationships/image" Target="media/image1.png"/><Relationship Id="rId15" Type="http://schemas.openxmlformats.org/officeDocument/2006/relationships/image" Target="media/image19.png"/><Relationship Id="rId23" Type="http://schemas.openxmlformats.org/officeDocument/2006/relationships/image" Target="media/image9.png"/><Relationship Id="rId28" Type="http://schemas.openxmlformats.org/officeDocument/2006/relationships/image" Target="media/image16.png"/><Relationship Id="rId36" Type="http://schemas.openxmlformats.org/officeDocument/2006/relationships/image" Target="media/image27.png"/><Relationship Id="rId10" Type="http://schemas.openxmlformats.org/officeDocument/2006/relationships/image" Target="media/image4.png"/><Relationship Id="rId19" Type="http://schemas.openxmlformats.org/officeDocument/2006/relationships/image" Target="media/image34.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20.png"/><Relationship Id="rId27" Type="http://schemas.openxmlformats.org/officeDocument/2006/relationships/image" Target="media/image12.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7.png"/><Relationship Id="rId25"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1970</Words>
  <Characters>11233</Characters>
  <Application>Microsoft Office Word</Application>
  <DocSecurity>0</DocSecurity>
  <Lines>93</Lines>
  <Paragraphs>26</Paragraphs>
  <ScaleCrop>false</ScaleCrop>
  <Company/>
  <LinksUpToDate>false</LinksUpToDate>
  <CharactersWithSpaces>13177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Сапожникова Любовь Сергеевна</cp:lastModifiedBy>
  <cp:revision>3</cp:revision>
  <dcterms:created xsi:type="dcterms:W3CDTF">2021-12-02T14:44:00Z</dcterms:created>
  <dcterms:modified xsi:type="dcterms:W3CDTF">2021-12-02T14:45:00Z</dcterms:modified>
</cp:coreProperties>
</file>