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pPr w:leftFromText="180" w:rightFromText="180" w:vertAnchor="text" w:horzAnchor="margin" w:tblpY="-592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9205"/>
      </w:tblGrid>
      <w:tr w:rsidR="00A33C03" w:rsidTr="0066226A">
        <w:trPr>
          <w:trHeight w:val="761"/>
        </w:trPr>
        <w:tc>
          <w:tcPr>
            <w:tcW w:w="9205" w:type="dxa"/>
          </w:tcPr>
          <w:p w:rsidR="00A33C03" w:rsidRPr="0080660B" w:rsidRDefault="0080660B" w:rsidP="00A33C03">
            <w:pPr>
              <w:spacing w:after="300" w:line="75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color w:val="292E32"/>
                <w:kern w:val="36"/>
                <w:sz w:val="28"/>
                <w:szCs w:val="28"/>
                <w:lang w:val="en-US" w:eastAsia="ru-RU"/>
              </w:rPr>
            </w:pPr>
            <w:r w:rsidRPr="0080660B">
              <w:rPr>
                <w:rFonts w:ascii="Times New Roman" w:hAnsi="Times New Roman" w:cs="Times New Roman"/>
                <w:b/>
                <w:sz w:val="28"/>
                <w:szCs w:val="28"/>
              </w:rPr>
              <w:t>Простые механизмы</w:t>
            </w:r>
          </w:p>
        </w:tc>
      </w:tr>
    </w:tbl>
    <w:p w:rsidR="00A33C03" w:rsidRPr="00A33C03" w:rsidRDefault="00A33C03" w:rsidP="00CD487E">
      <w:pPr>
        <w:spacing w:after="300" w:line="750" w:lineRule="atLeast"/>
        <w:jc w:val="center"/>
        <w:textAlignment w:val="baseline"/>
        <w:outlineLvl w:val="0"/>
        <w:rPr>
          <w:rFonts w:ascii="Arial" w:eastAsia="Times New Roman" w:hAnsi="Arial" w:cs="Arial"/>
          <w:color w:val="292E32"/>
          <w:kern w:val="36"/>
          <w:sz w:val="45"/>
          <w:szCs w:val="45"/>
          <w:lang w:val="en-US" w:eastAsia="ru-RU"/>
        </w:rPr>
      </w:pPr>
    </w:p>
    <w:p w:rsidR="00CD487E" w:rsidRPr="000E53B2" w:rsidRDefault="00C3256A" w:rsidP="00594BC7">
      <w:pPr>
        <w:spacing w:after="300" w:line="750" w:lineRule="atLeast"/>
        <w:jc w:val="center"/>
        <w:textAlignment w:val="baseline"/>
        <w:outlineLvl w:val="0"/>
        <w:rPr>
          <w:rFonts w:ascii="Arial" w:eastAsia="Times New Roman" w:hAnsi="Arial" w:cs="Arial"/>
          <w:color w:val="292E32"/>
          <w:kern w:val="36"/>
          <w:sz w:val="45"/>
          <w:szCs w:val="45"/>
          <w:lang w:eastAsia="ru-RU"/>
        </w:rPr>
      </w:pPr>
      <w:r w:rsidRPr="00C3256A">
        <w:rPr>
          <w:rFonts w:ascii="Arial" w:eastAsia="Times New Roman" w:hAnsi="Arial" w:cs="Arial"/>
          <w:noProof/>
          <w:color w:val="292E32"/>
          <w:kern w:val="36"/>
          <w:sz w:val="45"/>
          <w:szCs w:val="45"/>
          <w:lang w:eastAsia="ru-RU"/>
        </w:rPr>
        <w:drawing>
          <wp:inline distT="0" distB="0" distL="0" distR="0" wp14:anchorId="547A4F66" wp14:editId="6147904C">
            <wp:extent cx="5940425" cy="38785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7E" w:rsidRDefault="00CD487E" w:rsidP="00CD48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BC7" w:rsidRPr="0080660B" w:rsidRDefault="00594BC7" w:rsidP="00CD48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E53B2" w:rsidRDefault="000E53B2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tbl>
      <w:tblPr>
        <w:tblStyle w:val="a7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594BC7" w:rsidTr="00DA6E17">
        <w:tc>
          <w:tcPr>
            <w:tcW w:w="9345" w:type="dxa"/>
          </w:tcPr>
          <w:p w:rsidR="00594BC7" w:rsidRDefault="00594BC7" w:rsidP="00DA6E1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</w:pPr>
            <w:bookmarkStart w:id="0" w:name="_Hlk101777294"/>
            <w:r w:rsidRPr="001F566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  <w:t>Оборудование:</w:t>
            </w:r>
          </w:p>
        </w:tc>
      </w:tr>
      <w:bookmarkEnd w:id="0"/>
    </w:tbl>
    <w:p w:rsidR="000E53B2" w:rsidRPr="00594BC7" w:rsidRDefault="000E53B2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4BC7" w:rsidRDefault="00594BC7" w:rsidP="000E53B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94BC7">
        <w:rPr>
          <w:rFonts w:ascii="Times New Roman" w:hAnsi="Times New Roman" w:cs="Times New Roman"/>
          <w:sz w:val="28"/>
          <w:szCs w:val="28"/>
        </w:rPr>
        <w:t xml:space="preserve">Набор </w:t>
      </w:r>
      <w:r w:rsidR="0080660B">
        <w:rPr>
          <w:rFonts w:ascii="Times New Roman" w:hAnsi="Times New Roman" w:cs="Times New Roman"/>
          <w:sz w:val="28"/>
          <w:szCs w:val="28"/>
          <w:lang w:val="en-US"/>
        </w:rPr>
        <w:t>LEGO MINDSTORMS EV3</w:t>
      </w:r>
      <w:r w:rsidRPr="00594BC7">
        <w:rPr>
          <w:rFonts w:ascii="Times New Roman" w:hAnsi="Times New Roman" w:cs="Times New Roman"/>
          <w:sz w:val="28"/>
          <w:szCs w:val="28"/>
        </w:rPr>
        <w:t>.</w:t>
      </w:r>
    </w:p>
    <w:p w:rsidR="00594BC7" w:rsidRDefault="00594BC7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487E" w:rsidRPr="00594BC7" w:rsidRDefault="00CD487E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4B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tbl>
      <w:tblPr>
        <w:tblStyle w:val="a7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594BC7" w:rsidTr="00594BC7">
        <w:tc>
          <w:tcPr>
            <w:tcW w:w="9265" w:type="dxa"/>
          </w:tcPr>
          <w:p w:rsidR="00594BC7" w:rsidRDefault="0080660B" w:rsidP="00DA6E1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  <w:t>Материалы</w:t>
            </w:r>
            <w:r w:rsidR="00594BC7" w:rsidRPr="001F566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  <w:t>:</w:t>
            </w:r>
          </w:p>
        </w:tc>
      </w:tr>
    </w:tbl>
    <w:p w:rsidR="000E53B2" w:rsidRPr="001F5666" w:rsidRDefault="000E53B2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80660B" w:rsidRDefault="0080660B" w:rsidP="0080660B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Презентация.</w:t>
      </w:r>
      <w:r w:rsidRPr="008066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0660B" w:rsidRDefault="0080660B" w:rsidP="0080660B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Инструкции по сборке различных механизмов. </w:t>
      </w:r>
    </w:p>
    <w:p w:rsidR="00CD487E" w:rsidRPr="0080660B" w:rsidRDefault="00CD487E" w:rsidP="000E53B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4BC7" w:rsidRPr="001F5666" w:rsidRDefault="00594BC7" w:rsidP="00161BF7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-322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594BC7" w:rsidTr="00594BC7">
        <w:tc>
          <w:tcPr>
            <w:tcW w:w="9265" w:type="dxa"/>
            <w:vAlign w:val="center"/>
          </w:tcPr>
          <w:p w:rsidR="00594BC7" w:rsidRDefault="00594BC7" w:rsidP="00594BC7">
            <w:pPr>
              <w:spacing w:after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62199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Реализация</w:t>
            </w:r>
          </w:p>
        </w:tc>
      </w:tr>
    </w:tbl>
    <w:p w:rsidR="0062199A" w:rsidRPr="0062199A" w:rsidRDefault="00C3256A" w:rsidP="004C259A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  <w:r w:rsidRPr="00C3256A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95FAB99" wp14:editId="33FC5C99">
            <wp:extent cx="3324225" cy="256699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6621" cy="25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6219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 xml:space="preserve"> </w:t>
      </w:r>
      <w:r w:rsidR="0062199A" w:rsidRPr="0062199A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val="en-US" w:eastAsia="ru-RU"/>
        </w:rPr>
        <w:drawing>
          <wp:inline distT="0" distB="0" distL="0" distR="0" wp14:anchorId="663C9D70" wp14:editId="4A5F6272">
            <wp:extent cx="2008069" cy="1666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3297" cy="16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9A" w:rsidRPr="005966D8" w:rsidRDefault="0062199A" w:rsidP="004C259A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66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Рис</w:t>
      </w:r>
      <w:r w:rsidR="00161BF7" w:rsidRPr="005966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унок</w:t>
      </w:r>
      <w:r w:rsidRPr="005966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1. Общий вид базовой образовательной платформы</w:t>
      </w:r>
    </w:p>
    <w:p w:rsidR="005966D8" w:rsidRPr="005966D8" w:rsidRDefault="00C3256A" w:rsidP="005966D8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Кейс «Простые механизмы» направлен на практическое изучение и сборки механизмов. </w:t>
      </w:r>
      <w:r w:rsidR="005966D8" w:rsidRPr="005966D8">
        <w:rPr>
          <w:rFonts w:ascii="Times New Roman" w:hAnsi="Times New Roman" w:cs="Times New Roman"/>
          <w:sz w:val="28"/>
          <w:szCs w:val="28"/>
        </w:rPr>
        <w:t>Для решения заданий, используйте базовую образовательн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5966D8" w:rsidRPr="005966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набор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C325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C325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C3256A">
        <w:rPr>
          <w:rFonts w:ascii="Times New Roman" w:hAnsi="Times New Roman" w:cs="Times New Roman"/>
          <w:sz w:val="28"/>
          <w:szCs w:val="28"/>
        </w:rPr>
        <w:t>3</w:t>
      </w:r>
      <w:r w:rsidR="005966D8" w:rsidRPr="005966D8">
        <w:rPr>
          <w:rFonts w:ascii="Times New Roman" w:hAnsi="Times New Roman" w:cs="Times New Roman"/>
          <w:sz w:val="28"/>
          <w:szCs w:val="28"/>
        </w:rPr>
        <w:t xml:space="preserve">, изображенную на рисунке 1. При работе с </w:t>
      </w:r>
      <w:r>
        <w:rPr>
          <w:rFonts w:ascii="Times New Roman" w:hAnsi="Times New Roman" w:cs="Times New Roman"/>
          <w:sz w:val="28"/>
          <w:szCs w:val="28"/>
        </w:rPr>
        <w:t>конструктором внимательно изучите инструкции по сборке механизмов</w:t>
      </w:r>
      <w:r w:rsidR="005966D8" w:rsidRPr="005966D8">
        <w:rPr>
          <w:rFonts w:ascii="Times New Roman" w:hAnsi="Times New Roman" w:cs="Times New Roman"/>
          <w:sz w:val="28"/>
          <w:szCs w:val="28"/>
        </w:rPr>
        <w:t>.</w:t>
      </w:r>
      <w:r w:rsidR="005966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6D8" w:rsidRPr="005966D8" w:rsidRDefault="005966D8" w:rsidP="005966D8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966D8">
        <w:rPr>
          <w:rFonts w:ascii="Times New Roman" w:hAnsi="Times New Roman" w:cs="Times New Roman"/>
          <w:sz w:val="28"/>
          <w:szCs w:val="28"/>
        </w:rPr>
        <w:t>Решения примеров представлены рисунок 2.</w:t>
      </w:r>
    </w:p>
    <w:p w:rsidR="005966D8" w:rsidRDefault="00C3256A" w:rsidP="00C3256A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C325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8AD5B6" wp14:editId="043EFC1D">
            <wp:extent cx="1814601" cy="13808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5554" cy="14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5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425411" wp14:editId="482CFA99">
            <wp:extent cx="1698344" cy="1104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8033" cy="114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5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0801D" wp14:editId="00894F68">
            <wp:extent cx="2028825" cy="890247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1482" cy="89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6A" w:rsidRDefault="00C3256A" w:rsidP="00C3256A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25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1DEA83" wp14:editId="46D231FA">
            <wp:extent cx="942975" cy="128864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463" cy="130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5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444478" wp14:editId="462E938A">
            <wp:extent cx="3589220" cy="1457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5984" cy="14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D8" w:rsidRDefault="005966D8" w:rsidP="005966D8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5966D8">
        <w:rPr>
          <w:rFonts w:ascii="Times New Roman" w:hAnsi="Times New Roman" w:cs="Times New Roman"/>
          <w:sz w:val="28"/>
          <w:szCs w:val="28"/>
        </w:rPr>
        <w:t>Рисунок 2</w:t>
      </w:r>
    </w:p>
    <w:p w:rsidR="0062199A" w:rsidRDefault="005966D8" w:rsidP="005966D8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966D8">
        <w:rPr>
          <w:rFonts w:ascii="Times New Roman" w:hAnsi="Times New Roman" w:cs="Times New Roman"/>
          <w:b/>
          <w:sz w:val="28"/>
          <w:szCs w:val="28"/>
        </w:rPr>
        <w:t>Соблюдайте правила техники безопасности!</w:t>
      </w:r>
    </w:p>
    <w:p w:rsidR="005966D8" w:rsidRPr="005966D8" w:rsidRDefault="005966D8" w:rsidP="005966D8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62199A" w:rsidTr="008D4C2D">
        <w:tc>
          <w:tcPr>
            <w:tcW w:w="9265" w:type="dxa"/>
          </w:tcPr>
          <w:p w:rsidR="0062199A" w:rsidRDefault="0062199A" w:rsidP="004C259A">
            <w:pPr>
              <w:spacing w:after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C259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Задание</w:t>
            </w:r>
          </w:p>
        </w:tc>
      </w:tr>
    </w:tbl>
    <w:p w:rsidR="003D0495" w:rsidRDefault="00DE1A54" w:rsidP="00DE1A54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A5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A17DF06" wp14:editId="171742E7">
            <wp:extent cx="5940425" cy="334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54" w:rsidRDefault="00DE1A54" w:rsidP="00DE1A54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A5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259B4F1" wp14:editId="28C65051">
            <wp:extent cx="5940425" cy="416941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54" w:rsidRDefault="00DE1A54" w:rsidP="00DE1A54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A5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723B626" wp14:editId="4BB02134">
            <wp:extent cx="5940425" cy="415099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54" w:rsidRDefault="00DE1A54" w:rsidP="00DE1A54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A5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A1D97DE" wp14:editId="2494BE24">
            <wp:extent cx="5940425" cy="324802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54" w:rsidRDefault="00DE1A54" w:rsidP="00DE1A54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13C7" w:rsidRDefault="00E113C7" w:rsidP="00E113C7">
      <w:pPr>
        <w:pStyle w:val="a4"/>
        <w:spacing w:before="24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E113C7" w:rsidRDefault="00E113C7" w:rsidP="00E113C7">
      <w:pPr>
        <w:pStyle w:val="a4"/>
        <w:spacing w:before="24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Чек-лист проверки выполнения задания</w:t>
      </w:r>
    </w:p>
    <w:p w:rsidR="00E113C7" w:rsidRDefault="00E113C7" w:rsidP="00E113C7">
      <w:pPr>
        <w:pStyle w:val="a4"/>
        <w:spacing w:before="240" w:beforeAutospacing="0" w:after="240" w:afterAutospacing="0"/>
        <w:jc w:val="center"/>
      </w:pPr>
      <w:r>
        <w:t>Кейс «Простые механизмы»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1126"/>
        <w:gridCol w:w="4619"/>
        <w:gridCol w:w="2389"/>
        <w:gridCol w:w="1217"/>
      </w:tblGrid>
      <w:tr w:rsidR="00E113C7" w:rsidTr="00E113C7">
        <w:tc>
          <w:tcPr>
            <w:tcW w:w="1129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Номер задания</w:t>
            </w:r>
          </w:p>
        </w:tc>
        <w:tc>
          <w:tcPr>
            <w:tcW w:w="4678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2410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134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Резу</w:t>
            </w:r>
            <w:bookmarkStart w:id="1" w:name="_GoBack"/>
            <w:bookmarkEnd w:id="1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льтат</w:t>
            </w:r>
          </w:p>
        </w:tc>
      </w:tr>
      <w:tr w:rsidR="00E113C7" w:rsidTr="00E113C7">
        <w:tc>
          <w:tcPr>
            <w:tcW w:w="1129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Расчёт повышающего редуктора по формулам</w:t>
            </w:r>
          </w:p>
        </w:tc>
        <w:tc>
          <w:tcPr>
            <w:tcW w:w="2410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1 - выполнено</w:t>
            </w:r>
          </w:p>
        </w:tc>
        <w:tc>
          <w:tcPr>
            <w:tcW w:w="1134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13C7" w:rsidTr="00E113C7">
        <w:tc>
          <w:tcPr>
            <w:tcW w:w="1129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Сборка повышающего редуктора</w:t>
            </w:r>
          </w:p>
        </w:tc>
        <w:tc>
          <w:tcPr>
            <w:tcW w:w="2410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1 - выполнено</w:t>
            </w:r>
          </w:p>
        </w:tc>
        <w:tc>
          <w:tcPr>
            <w:tcW w:w="1134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13C7" w:rsidTr="00E113C7">
        <w:tc>
          <w:tcPr>
            <w:tcW w:w="1129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Проверка расчётов на практике</w:t>
            </w:r>
          </w:p>
        </w:tc>
        <w:tc>
          <w:tcPr>
            <w:tcW w:w="2410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1 - выполнено</w:t>
            </w:r>
          </w:p>
        </w:tc>
        <w:tc>
          <w:tcPr>
            <w:tcW w:w="1134" w:type="dxa"/>
          </w:tcPr>
          <w:p w:rsidR="00E113C7" w:rsidRDefault="00E113C7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113C7" w:rsidRDefault="00E113C7" w:rsidP="00DE1A54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A54" w:rsidRPr="0042766F" w:rsidRDefault="00DE1A54" w:rsidP="00DE1A54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DE1A54" w:rsidRPr="00427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67DA"/>
    <w:multiLevelType w:val="hybridMultilevel"/>
    <w:tmpl w:val="89E23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4DA0"/>
    <w:multiLevelType w:val="multilevel"/>
    <w:tmpl w:val="65CA5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B97003"/>
    <w:multiLevelType w:val="multilevel"/>
    <w:tmpl w:val="C6C276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9905FC"/>
    <w:multiLevelType w:val="hybridMultilevel"/>
    <w:tmpl w:val="822E8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8675F"/>
    <w:multiLevelType w:val="multilevel"/>
    <w:tmpl w:val="D2B64D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661267"/>
    <w:multiLevelType w:val="multilevel"/>
    <w:tmpl w:val="4FDE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7E"/>
    <w:rsid w:val="000B2BCE"/>
    <w:rsid w:val="000E53B2"/>
    <w:rsid w:val="00153452"/>
    <w:rsid w:val="00161BF7"/>
    <w:rsid w:val="001F5666"/>
    <w:rsid w:val="00333704"/>
    <w:rsid w:val="003D0495"/>
    <w:rsid w:val="0042766F"/>
    <w:rsid w:val="004C259A"/>
    <w:rsid w:val="004D11D3"/>
    <w:rsid w:val="00594BC7"/>
    <w:rsid w:val="005966D8"/>
    <w:rsid w:val="0062199A"/>
    <w:rsid w:val="00642152"/>
    <w:rsid w:val="0066226A"/>
    <w:rsid w:val="0080660B"/>
    <w:rsid w:val="008D4C2D"/>
    <w:rsid w:val="008F78B8"/>
    <w:rsid w:val="00997D32"/>
    <w:rsid w:val="00A33C03"/>
    <w:rsid w:val="00C3256A"/>
    <w:rsid w:val="00CC5EA5"/>
    <w:rsid w:val="00CD487E"/>
    <w:rsid w:val="00DA2552"/>
    <w:rsid w:val="00DB1744"/>
    <w:rsid w:val="00DE1A54"/>
    <w:rsid w:val="00E1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8FBBE"/>
  <w15:chartTrackingRefBased/>
  <w15:docId w15:val="{D7020F72-287A-4F0B-A036-BEE440FD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48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48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D48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D48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8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48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48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48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bl">
    <w:name w:val="pbl"/>
    <w:basedOn w:val="a"/>
    <w:rsid w:val="00CD4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D487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D4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487E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CD48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D487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CD487E"/>
    <w:rPr>
      <w:rFonts w:ascii="Courier New" w:eastAsia="Times New Roman" w:hAnsi="Courier New" w:cs="Courier New"/>
      <w:sz w:val="20"/>
      <w:szCs w:val="20"/>
    </w:rPr>
  </w:style>
  <w:style w:type="character" w:styleId="a6">
    <w:name w:val="Emphasis"/>
    <w:basedOn w:val="a0"/>
    <w:uiPriority w:val="20"/>
    <w:qFormat/>
    <w:rsid w:val="00642152"/>
    <w:rPr>
      <w:i/>
      <w:iCs/>
    </w:rPr>
  </w:style>
  <w:style w:type="table" w:styleId="a7">
    <w:name w:val="Table Grid"/>
    <w:basedOn w:val="a1"/>
    <w:uiPriority w:val="39"/>
    <w:rsid w:val="00A33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D4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0975">
              <w:marLeft w:val="0"/>
              <w:marRight w:val="0"/>
              <w:marTop w:val="300"/>
              <w:marBottom w:val="150"/>
              <w:divBdr>
                <w:top w:val="dashed" w:sz="12" w:space="0" w:color="BABABA"/>
                <w:left w:val="none" w:sz="0" w:space="0" w:color="auto"/>
                <w:bottom w:val="dashed" w:sz="12" w:space="11" w:color="BABABA"/>
                <w:right w:val="none" w:sz="0" w:space="0" w:color="auto"/>
              </w:divBdr>
            </w:div>
            <w:div w:id="17879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10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5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1561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Патлах Виктория Владимировна</dc:creator>
  <cp:keywords/>
  <dc:description/>
  <cp:lastModifiedBy>Трофимова Анастасия</cp:lastModifiedBy>
  <cp:revision>2</cp:revision>
  <dcterms:created xsi:type="dcterms:W3CDTF">2022-05-18T21:06:00Z</dcterms:created>
  <dcterms:modified xsi:type="dcterms:W3CDTF">2022-05-18T21:06:00Z</dcterms:modified>
</cp:coreProperties>
</file>