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DD" w:rsidRPr="00343562" w:rsidRDefault="00C35ADD" w:rsidP="00C35ADD">
      <w:pPr>
        <w:spacing w:after="0" w:line="240" w:lineRule="auto"/>
        <w:rPr>
          <w:rFonts w:eastAsia="Times New Roman" w:cs="Open Sans"/>
          <w:sz w:val="36"/>
          <w:szCs w:val="28"/>
          <w:lang w:eastAsia="ru-RU"/>
        </w:rPr>
      </w:pPr>
    </w:p>
    <w:p w:rsidR="00C35ADD" w:rsidRDefault="00343562" w:rsidP="00C3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«Учебный день в ИТ-полигоне»</w:t>
      </w:r>
    </w:p>
    <w:p w:rsidR="00343562" w:rsidRDefault="00343562" w:rsidP="00C3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44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-сканирование</w:t>
      </w:r>
    </w:p>
    <w:p w:rsidR="00766635" w:rsidRDefault="00766635" w:rsidP="00C3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766635" w:rsidRPr="00343562" w:rsidRDefault="00766635" w:rsidP="00C3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70.75pt;height:195pt">
            <v:imagedata r:id="rId7" o:title="1"/>
          </v:shape>
        </w:pict>
      </w:r>
      <w:bookmarkStart w:id="0" w:name="_GoBack"/>
      <w:bookmarkEnd w:id="0"/>
    </w:p>
    <w:p w:rsidR="00343562" w:rsidRPr="00C35ADD" w:rsidRDefault="00343562" w:rsidP="00343562">
      <w:pPr>
        <w:rPr>
          <w:rFonts w:ascii="Times New Roman" w:eastAsia="Times New Roman" w:hAnsi="Times New Roman" w:cs="Calibri"/>
          <w:b/>
          <w:sz w:val="44"/>
          <w:szCs w:val="28"/>
          <w:lang w:eastAsia="ru-RU"/>
        </w:rPr>
      </w:pPr>
    </w:p>
    <w:p w:rsidR="00C502E4" w:rsidRDefault="00343562" w:rsidP="00FB415F">
      <w:pPr>
        <w:pStyle w:val="a3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 w:rsidRPr="00343562">
        <w:rPr>
          <w:rFonts w:cstheme="minorHAnsi"/>
          <w:b/>
          <w:sz w:val="28"/>
          <w:szCs w:val="28"/>
        </w:rPr>
        <w:t>Название кейса</w:t>
      </w:r>
      <w:r w:rsidRPr="00343562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Разбор способа получения </w:t>
      </w:r>
      <w:r w:rsidRPr="00343562">
        <w:rPr>
          <w:rFonts w:eastAsia="Times New Roman" w:cstheme="minorHAnsi"/>
          <w:sz w:val="28"/>
          <w:szCs w:val="28"/>
          <w:lang w:eastAsia="ru-RU"/>
        </w:rPr>
        <w:t>цифровой модели художественного объекта с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43562">
        <w:rPr>
          <w:rFonts w:eastAsia="Times New Roman" w:cstheme="minorHAnsi"/>
          <w:sz w:val="28"/>
          <w:szCs w:val="28"/>
          <w:lang w:eastAsia="ru-RU"/>
        </w:rPr>
        <w:t>помощью ручного 3</w:t>
      </w:r>
      <w:r w:rsidRPr="00343562">
        <w:rPr>
          <w:rFonts w:eastAsia="Times New Roman" w:cstheme="minorHAnsi"/>
          <w:sz w:val="28"/>
          <w:szCs w:val="28"/>
          <w:lang w:val="en-US" w:eastAsia="ru-RU"/>
        </w:rPr>
        <w:t>D</w:t>
      </w:r>
      <w:r w:rsidRPr="00343562">
        <w:rPr>
          <w:rFonts w:eastAsia="Times New Roman" w:cstheme="minorHAnsi"/>
          <w:sz w:val="28"/>
          <w:szCs w:val="28"/>
          <w:lang w:eastAsia="ru-RU"/>
        </w:rPr>
        <w:t xml:space="preserve">-сканера </w:t>
      </w:r>
      <w:r w:rsidRPr="00343562">
        <w:rPr>
          <w:rFonts w:eastAsia="Times New Roman" w:cstheme="minorHAnsi"/>
          <w:sz w:val="28"/>
          <w:szCs w:val="28"/>
          <w:lang w:val="en-US" w:eastAsia="ru-RU"/>
        </w:rPr>
        <w:t>Artec</w:t>
      </w:r>
      <w:r w:rsidRPr="00343562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343562">
        <w:rPr>
          <w:rFonts w:eastAsia="Times New Roman" w:cstheme="minorHAnsi"/>
          <w:sz w:val="28"/>
          <w:szCs w:val="28"/>
          <w:lang w:val="en-US" w:eastAsia="ru-RU"/>
        </w:rPr>
        <w:t>Eva</w:t>
      </w:r>
      <w:r>
        <w:rPr>
          <w:rFonts w:eastAsia="Times New Roman" w:cstheme="minorHAnsi"/>
          <w:sz w:val="28"/>
          <w:szCs w:val="28"/>
          <w:lang w:eastAsia="ru-RU"/>
        </w:rPr>
        <w:t>. Для 8-х инженерных классов общеобразовательных организаций г. Москвы. Раздел «Цифровое производство»</w:t>
      </w:r>
    </w:p>
    <w:p w:rsidR="00E769F3" w:rsidRDefault="00E769F3" w:rsidP="00E769F3">
      <w:pPr>
        <w:pStyle w:val="a3"/>
        <w:ind w:left="360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343562" w:rsidRPr="00343562" w:rsidRDefault="00343562" w:rsidP="00FB415F">
      <w:pPr>
        <w:pStyle w:val="a3"/>
        <w:numPr>
          <w:ilvl w:val="0"/>
          <w:numId w:val="5"/>
        </w:numPr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</w:rPr>
        <w:t>Задание.</w:t>
      </w:r>
    </w:p>
    <w:p w:rsidR="00343562" w:rsidRDefault="00343562" w:rsidP="00FB415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Создать трёхмерную </w:t>
      </w:r>
      <w:r w:rsidR="00B558B5" w:rsidRPr="00343562">
        <w:rPr>
          <w:rFonts w:cstheme="minorHAnsi"/>
          <w:sz w:val="28"/>
          <w:szCs w:val="28"/>
        </w:rPr>
        <w:t>модел</w:t>
      </w:r>
      <w:r>
        <w:rPr>
          <w:rFonts w:cstheme="minorHAnsi"/>
          <w:sz w:val="28"/>
          <w:szCs w:val="28"/>
        </w:rPr>
        <w:t>ь</w:t>
      </w:r>
      <w:r w:rsidR="00B558B5" w:rsidRPr="00343562">
        <w:rPr>
          <w:rFonts w:cstheme="minorHAnsi"/>
          <w:sz w:val="28"/>
          <w:szCs w:val="28"/>
        </w:rPr>
        <w:t xml:space="preserve"> художественного объекта с помощью</w:t>
      </w:r>
      <w:r w:rsidR="0048193C" w:rsidRPr="00343562">
        <w:rPr>
          <w:rFonts w:cstheme="minorHAnsi"/>
          <w:sz w:val="28"/>
          <w:szCs w:val="28"/>
        </w:rPr>
        <w:t xml:space="preserve"> ручного 3</w:t>
      </w:r>
      <w:r w:rsidR="0048193C" w:rsidRPr="00343562">
        <w:rPr>
          <w:rFonts w:cstheme="minorHAnsi"/>
          <w:sz w:val="28"/>
          <w:szCs w:val="28"/>
          <w:lang w:val="en-US"/>
        </w:rPr>
        <w:t>D</w:t>
      </w:r>
      <w:r w:rsidR="0048193C" w:rsidRPr="00343562">
        <w:rPr>
          <w:rFonts w:cstheme="minorHAnsi"/>
          <w:sz w:val="28"/>
          <w:szCs w:val="28"/>
        </w:rPr>
        <w:t>-</w:t>
      </w:r>
      <w:r w:rsidR="00B558B5" w:rsidRPr="00343562">
        <w:rPr>
          <w:rFonts w:cstheme="minorHAnsi"/>
          <w:sz w:val="28"/>
          <w:szCs w:val="28"/>
        </w:rPr>
        <w:t>сканера</w:t>
      </w:r>
      <w:r w:rsidR="0048193C" w:rsidRPr="00343562">
        <w:rPr>
          <w:rFonts w:cstheme="minorHAnsi"/>
          <w:sz w:val="28"/>
          <w:szCs w:val="28"/>
        </w:rPr>
        <w:t xml:space="preserve"> </w:t>
      </w:r>
      <w:r w:rsidR="0048193C" w:rsidRPr="00343562">
        <w:rPr>
          <w:rFonts w:cstheme="minorHAnsi"/>
          <w:sz w:val="28"/>
          <w:szCs w:val="28"/>
          <w:lang w:val="en-US"/>
        </w:rPr>
        <w:t>Artec</w:t>
      </w:r>
      <w:r w:rsidR="0048193C" w:rsidRPr="00343562">
        <w:rPr>
          <w:rFonts w:cstheme="minorHAnsi"/>
          <w:sz w:val="28"/>
          <w:szCs w:val="28"/>
        </w:rPr>
        <w:t xml:space="preserve"> </w:t>
      </w:r>
      <w:r w:rsidR="0048193C" w:rsidRPr="00343562">
        <w:rPr>
          <w:rFonts w:cstheme="minorHAnsi"/>
          <w:sz w:val="28"/>
          <w:szCs w:val="28"/>
          <w:lang w:val="en-US"/>
        </w:rPr>
        <w:t>Ev</w:t>
      </w:r>
      <w:r>
        <w:rPr>
          <w:rFonts w:cstheme="minorHAnsi"/>
          <w:sz w:val="28"/>
          <w:szCs w:val="28"/>
        </w:rPr>
        <w:t>а</w:t>
      </w:r>
    </w:p>
    <w:p w:rsidR="0048193C" w:rsidRPr="00343562" w:rsidRDefault="00343562" w:rsidP="00343562">
      <w:pPr>
        <w:pStyle w:val="a3"/>
        <w:numPr>
          <w:ilvl w:val="0"/>
          <w:numId w:val="5"/>
        </w:numPr>
        <w:jc w:val="both"/>
        <w:rPr>
          <w:rFonts w:cstheme="minorHAnsi"/>
          <w:sz w:val="28"/>
          <w:szCs w:val="28"/>
        </w:rPr>
      </w:pPr>
      <w:r w:rsidRPr="00E769F3">
        <w:rPr>
          <w:rFonts w:cstheme="minorHAnsi"/>
          <w:b/>
          <w:sz w:val="28"/>
          <w:szCs w:val="28"/>
        </w:rPr>
        <w:t>Необходимое о</w:t>
      </w:r>
      <w:r w:rsidR="0048193C" w:rsidRPr="00E769F3">
        <w:rPr>
          <w:rFonts w:cstheme="minorHAnsi"/>
          <w:b/>
          <w:sz w:val="28"/>
          <w:szCs w:val="28"/>
        </w:rPr>
        <w:t>борудование</w:t>
      </w:r>
      <w:r w:rsidR="0048193C" w:rsidRPr="00343562">
        <w:rPr>
          <w:rFonts w:cstheme="minorHAnsi"/>
          <w:sz w:val="28"/>
          <w:szCs w:val="28"/>
        </w:rPr>
        <w:t xml:space="preserve">: </w:t>
      </w:r>
    </w:p>
    <w:p w:rsidR="00343562" w:rsidRDefault="0048193C" w:rsidP="00FB415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343562">
        <w:rPr>
          <w:rFonts w:cstheme="minorHAnsi"/>
          <w:sz w:val="28"/>
          <w:szCs w:val="28"/>
        </w:rPr>
        <w:t xml:space="preserve">Прототип (в данном случае художественный объект); </w:t>
      </w:r>
    </w:p>
    <w:p w:rsidR="00343562" w:rsidRDefault="0048193C" w:rsidP="00FB415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343562">
        <w:rPr>
          <w:rFonts w:cstheme="minorHAnsi"/>
          <w:sz w:val="28"/>
          <w:szCs w:val="28"/>
        </w:rPr>
        <w:t xml:space="preserve">3D-сканер Artec Eva; </w:t>
      </w:r>
    </w:p>
    <w:p w:rsidR="00343562" w:rsidRDefault="0048193C" w:rsidP="00FB415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343562">
        <w:rPr>
          <w:rFonts w:cstheme="minorHAnsi"/>
          <w:sz w:val="28"/>
          <w:szCs w:val="28"/>
        </w:rPr>
        <w:t>Поворотный столик</w:t>
      </w:r>
      <w:r w:rsidR="00FB415F" w:rsidRPr="00343562">
        <w:rPr>
          <w:rFonts w:cstheme="minorHAnsi"/>
          <w:sz w:val="28"/>
          <w:szCs w:val="28"/>
        </w:rPr>
        <w:t xml:space="preserve"> 3</w:t>
      </w:r>
      <w:r w:rsidR="00FB415F" w:rsidRPr="00343562">
        <w:rPr>
          <w:rFonts w:cstheme="minorHAnsi"/>
          <w:sz w:val="28"/>
          <w:szCs w:val="28"/>
          <w:lang w:val="en-US"/>
        </w:rPr>
        <w:t>DQuality</w:t>
      </w:r>
      <w:r w:rsidRPr="00343562">
        <w:rPr>
          <w:rFonts w:cstheme="minorHAnsi"/>
          <w:sz w:val="28"/>
          <w:szCs w:val="28"/>
        </w:rPr>
        <w:t xml:space="preserve">; </w:t>
      </w:r>
    </w:p>
    <w:p w:rsidR="00343562" w:rsidRDefault="0048193C" w:rsidP="00FB415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343562">
        <w:rPr>
          <w:rFonts w:cstheme="minorHAnsi"/>
          <w:sz w:val="28"/>
          <w:szCs w:val="28"/>
        </w:rPr>
        <w:t xml:space="preserve">Ноутбук или компьютер; </w:t>
      </w:r>
    </w:p>
    <w:p w:rsidR="00343562" w:rsidRDefault="00343562" w:rsidP="00FB415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Электронная доска</w:t>
      </w:r>
    </w:p>
    <w:p w:rsidR="00B558B5" w:rsidRDefault="0048193C" w:rsidP="00FB415F">
      <w:pPr>
        <w:pStyle w:val="a3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343562">
        <w:rPr>
          <w:rFonts w:cstheme="minorHAnsi"/>
          <w:sz w:val="28"/>
          <w:szCs w:val="28"/>
        </w:rPr>
        <w:t>ПО Artec Studio</w:t>
      </w:r>
    </w:p>
    <w:p w:rsidR="00766635" w:rsidRPr="00343562" w:rsidRDefault="00766635" w:rsidP="00766635">
      <w:pPr>
        <w:pStyle w:val="a3"/>
        <w:jc w:val="both"/>
        <w:rPr>
          <w:rFonts w:cstheme="minorHAnsi"/>
          <w:sz w:val="28"/>
          <w:szCs w:val="28"/>
        </w:rPr>
      </w:pPr>
    </w:p>
    <w:p w:rsidR="00E769F3" w:rsidRDefault="00343562" w:rsidP="00E769F3">
      <w:pPr>
        <w:pStyle w:val="a3"/>
        <w:numPr>
          <w:ilvl w:val="0"/>
          <w:numId w:val="5"/>
        </w:numPr>
        <w:jc w:val="both"/>
        <w:rPr>
          <w:rFonts w:cstheme="minorHAnsi"/>
          <w:b/>
          <w:sz w:val="28"/>
          <w:szCs w:val="28"/>
        </w:rPr>
      </w:pPr>
      <w:r w:rsidRPr="00E769F3">
        <w:rPr>
          <w:rFonts w:cstheme="minorHAnsi"/>
          <w:b/>
          <w:sz w:val="28"/>
          <w:szCs w:val="28"/>
        </w:rPr>
        <w:t>Рабочие материалы для учащихся</w:t>
      </w:r>
      <w:r w:rsidR="00E769F3">
        <w:rPr>
          <w:rFonts w:cstheme="minorHAnsi"/>
          <w:b/>
          <w:sz w:val="28"/>
          <w:szCs w:val="28"/>
        </w:rPr>
        <w:t>:</w:t>
      </w:r>
    </w:p>
    <w:p w:rsidR="00E769F3" w:rsidRPr="00E769F3" w:rsidRDefault="00E769F3" w:rsidP="00E769F3">
      <w:pPr>
        <w:jc w:val="both"/>
        <w:rPr>
          <w:rFonts w:cstheme="minorHAnsi"/>
          <w:sz w:val="28"/>
          <w:szCs w:val="28"/>
        </w:rPr>
      </w:pPr>
      <w:r w:rsidRPr="00E769F3">
        <w:rPr>
          <w:rFonts w:cstheme="minorHAnsi"/>
          <w:sz w:val="28"/>
          <w:szCs w:val="28"/>
        </w:rPr>
        <w:t>Пошаговая инструкция выполнения сканирования ручным 3</w:t>
      </w:r>
      <w:r w:rsidRPr="00E769F3">
        <w:rPr>
          <w:rFonts w:cstheme="minorHAnsi"/>
          <w:sz w:val="28"/>
          <w:szCs w:val="28"/>
          <w:lang w:val="en-US"/>
        </w:rPr>
        <w:t>D</w:t>
      </w:r>
      <w:r w:rsidRPr="00E769F3">
        <w:rPr>
          <w:rFonts w:cstheme="minorHAnsi"/>
          <w:sz w:val="28"/>
          <w:szCs w:val="28"/>
        </w:rPr>
        <w:t xml:space="preserve">-сканером </w:t>
      </w:r>
      <w:r w:rsidRPr="00E769F3">
        <w:rPr>
          <w:rFonts w:cstheme="minorHAnsi"/>
          <w:sz w:val="28"/>
          <w:szCs w:val="28"/>
          <w:lang w:val="en-US"/>
        </w:rPr>
        <w:t>Artec</w:t>
      </w:r>
      <w:r w:rsidRPr="00E769F3">
        <w:rPr>
          <w:rFonts w:cstheme="minorHAnsi"/>
          <w:sz w:val="28"/>
          <w:szCs w:val="28"/>
        </w:rPr>
        <w:t xml:space="preserve"> </w:t>
      </w:r>
      <w:r w:rsidRPr="00E769F3">
        <w:rPr>
          <w:rFonts w:cstheme="minorHAnsi"/>
          <w:sz w:val="28"/>
          <w:szCs w:val="28"/>
          <w:lang w:val="en-US"/>
        </w:rPr>
        <w:t>Ev</w:t>
      </w:r>
      <w:r w:rsidRPr="00E769F3">
        <w:rPr>
          <w:rFonts w:cstheme="minorHAnsi"/>
          <w:sz w:val="28"/>
          <w:szCs w:val="28"/>
        </w:rPr>
        <w:t>а</w:t>
      </w:r>
    </w:p>
    <w:p w:rsidR="00004EE5" w:rsidRPr="00E769F3" w:rsidRDefault="00E769F3" w:rsidP="00FB415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  <w:r w:rsidR="00FC14CA">
        <w:rPr>
          <w:rFonts w:cstheme="minorHAnsi"/>
          <w:sz w:val="28"/>
          <w:szCs w:val="28"/>
        </w:rPr>
        <w:t>В</w:t>
      </w:r>
      <w:r w:rsidR="00004EE5" w:rsidRPr="0068070B">
        <w:rPr>
          <w:rFonts w:cstheme="minorHAnsi"/>
          <w:sz w:val="28"/>
          <w:szCs w:val="28"/>
        </w:rPr>
        <w:t>ведение:</w: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t xml:space="preserve">Что такое 3D-сканер </w:t>
      </w:r>
      <w:r w:rsidR="00085B70">
        <w:rPr>
          <w:rFonts w:cstheme="minorHAnsi"/>
          <w:sz w:val="28"/>
          <w:szCs w:val="28"/>
        </w:rPr>
        <w:t>?</w: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t xml:space="preserve">3D-сканер – устройство, предназначенное для воспроизведения формы какого-либо физического объекта в цифровом формате с целью построения его виртуальной трехмерной модели. </w: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t>Как работает 3D-сканер</w:t>
      </w:r>
      <w:r w:rsidR="00085B70">
        <w:rPr>
          <w:rFonts w:cstheme="minorHAnsi"/>
          <w:sz w:val="28"/>
          <w:szCs w:val="28"/>
        </w:rPr>
        <w:t>?</w:t>
      </w:r>
      <w:r w:rsidRPr="0068070B">
        <w:rPr>
          <w:rFonts w:cstheme="minorHAnsi"/>
          <w:sz w:val="28"/>
          <w:szCs w:val="28"/>
        </w:rPr>
        <w:t xml:space="preserve"> </w: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b/>
          <w:sz w:val="28"/>
          <w:szCs w:val="28"/>
        </w:rPr>
        <w:t>В ходе процедуры 3D-сканирования</w:t>
      </w:r>
      <w:r w:rsidRPr="0068070B">
        <w:rPr>
          <w:rFonts w:cstheme="minorHAnsi"/>
          <w:sz w:val="28"/>
          <w:szCs w:val="28"/>
        </w:rPr>
        <w:t xml:space="preserve"> собирается массив цифровых данных. Он представляет собой набор точек, каждая из которых имеет строго определенные координаты в пространстве – «облако точек». Компьютерная программа соединяет рядом расположенные точки и выстраивает цифровую копию сканируемого предмета, точно воспроизводящую его геометрические формы. </w:t>
      </w:r>
    </w:p>
    <w:p w:rsidR="00004EE5" w:rsidRPr="0068070B" w:rsidRDefault="0029539F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t>О</w:t>
      </w:r>
      <w:r w:rsidR="00004EE5" w:rsidRPr="0068070B">
        <w:rPr>
          <w:rFonts w:cstheme="minorHAnsi"/>
          <w:sz w:val="28"/>
          <w:szCs w:val="28"/>
        </w:rPr>
        <w:t xml:space="preserve">птические активные 3D-сканеры работают по принципу формирования и сравнения изображения объекта от двух камер. Этот процесс практически идентичен тому, когда человек определяет расстояние до предмета двумя глазами. Роль глаз здесь играют камеры. Сканер измеряет расстояние до объекта с разных ракурсов. Получаемые изображения анализируются, сопоставляются, и на основе полученных данных компьютер строит трехмерную модель объекта. </w:t>
      </w:r>
    </w:p>
    <w:p w:rsidR="0029539F" w:rsidRPr="0068070B" w:rsidRDefault="0029539F" w:rsidP="00FB415F">
      <w:pPr>
        <w:jc w:val="both"/>
        <w:rPr>
          <w:rFonts w:cstheme="minorHAnsi"/>
          <w:sz w:val="28"/>
          <w:szCs w:val="28"/>
        </w:rPr>
      </w:pPr>
    </w:p>
    <w:p w:rsidR="0029539F" w:rsidRPr="0068070B" w:rsidRDefault="00766635" w:rsidP="00FB41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>
          <v:shape id="_x0000_i1025" type="#_x0000_t75" style="width:382.5pt;height:182.25pt">
            <v:imagedata r:id="rId8" o:title="QDMow8PVXzfPPGsIJEKbyq90pv16Qy3gdApYhhDo"/>
          </v:shape>
        </w:pic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t xml:space="preserve">Чтобы повысить точность измерения, в таких сканерах используют подсветку – светодиодные лампы или те же лазеры. Мощный световой поток или точный лазерный луч помогают достичь максимальной точности измерений. </w: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lastRenderedPageBreak/>
        <w:t xml:space="preserve">Важно, что оптические сканеры позволяют считывать и воспроизводить не только геометрические формы предметов, но также структуру и цвет их поверхности. </w:t>
      </w:r>
    </w:p>
    <w:p w:rsidR="00004EE5" w:rsidRPr="0068070B" w:rsidRDefault="00004EE5" w:rsidP="00FB415F">
      <w:pPr>
        <w:jc w:val="both"/>
        <w:rPr>
          <w:rFonts w:cstheme="minorHAnsi"/>
          <w:sz w:val="28"/>
          <w:szCs w:val="28"/>
        </w:rPr>
      </w:pPr>
      <w:r w:rsidRPr="0068070B">
        <w:rPr>
          <w:rFonts w:cstheme="minorHAnsi"/>
          <w:sz w:val="28"/>
          <w:szCs w:val="28"/>
        </w:rPr>
        <w:t>Главной целью 3D-сканирования является максимально точное воспроизведение формы физического объекта в мельчайших деталях.</w:t>
      </w:r>
    </w:p>
    <w:p w:rsidR="0029539F" w:rsidRDefault="0029539F" w:rsidP="00FB415F">
      <w:pPr>
        <w:jc w:val="both"/>
        <w:rPr>
          <w:rFonts w:cstheme="minorHAnsi"/>
          <w:sz w:val="28"/>
          <w:szCs w:val="28"/>
        </w:rPr>
      </w:pPr>
    </w:p>
    <w:p w:rsidR="00E769F3" w:rsidRDefault="00E769F3" w:rsidP="00FB415F">
      <w:pPr>
        <w:jc w:val="both"/>
        <w:rPr>
          <w:rFonts w:cstheme="minorHAnsi"/>
          <w:sz w:val="28"/>
          <w:szCs w:val="28"/>
        </w:rPr>
      </w:pPr>
    </w:p>
    <w:p w:rsidR="00E769F3" w:rsidRDefault="00E769F3" w:rsidP="00FB415F">
      <w:pPr>
        <w:jc w:val="both"/>
        <w:rPr>
          <w:rFonts w:cstheme="minorHAnsi"/>
          <w:sz w:val="28"/>
          <w:szCs w:val="28"/>
        </w:rPr>
      </w:pPr>
    </w:p>
    <w:p w:rsidR="00E769F3" w:rsidRDefault="00E769F3" w:rsidP="00FB415F">
      <w:pPr>
        <w:jc w:val="both"/>
        <w:rPr>
          <w:rFonts w:cstheme="minorHAnsi"/>
          <w:sz w:val="28"/>
          <w:szCs w:val="28"/>
        </w:rPr>
      </w:pPr>
    </w:p>
    <w:p w:rsidR="00E769F3" w:rsidRDefault="00E769F3" w:rsidP="00FB415F">
      <w:pPr>
        <w:jc w:val="both"/>
        <w:rPr>
          <w:rFonts w:cstheme="minorHAnsi"/>
          <w:sz w:val="28"/>
          <w:szCs w:val="28"/>
        </w:rPr>
      </w:pPr>
    </w:p>
    <w:p w:rsidR="00E769F3" w:rsidRDefault="00E769F3" w:rsidP="00FB415F">
      <w:pPr>
        <w:jc w:val="both"/>
        <w:rPr>
          <w:rFonts w:cstheme="minorHAnsi"/>
          <w:sz w:val="28"/>
          <w:szCs w:val="28"/>
        </w:rPr>
      </w:pPr>
    </w:p>
    <w:p w:rsidR="00E769F3" w:rsidRDefault="00E769F3" w:rsidP="00FB415F">
      <w:pPr>
        <w:jc w:val="both"/>
        <w:rPr>
          <w:rFonts w:cstheme="minorHAnsi"/>
          <w:sz w:val="28"/>
          <w:szCs w:val="28"/>
        </w:rPr>
      </w:pPr>
    </w:p>
    <w:p w:rsidR="00E769F3" w:rsidRPr="0068070B" w:rsidRDefault="00E769F3" w:rsidP="00FB415F">
      <w:pPr>
        <w:jc w:val="both"/>
        <w:rPr>
          <w:rFonts w:cstheme="minorHAnsi"/>
          <w:sz w:val="28"/>
          <w:szCs w:val="28"/>
        </w:rPr>
      </w:pPr>
    </w:p>
    <w:p w:rsidR="00FB415F" w:rsidRPr="00FB415F" w:rsidRDefault="0029539F" w:rsidP="00FB415F">
      <w:pPr>
        <w:jc w:val="both"/>
        <w:rPr>
          <w:rFonts w:cstheme="minorHAnsi"/>
          <w:b/>
          <w:sz w:val="28"/>
          <w:szCs w:val="28"/>
        </w:rPr>
      </w:pPr>
      <w:r w:rsidRPr="0068070B">
        <w:rPr>
          <w:rFonts w:cstheme="minorHAnsi"/>
          <w:b/>
          <w:sz w:val="28"/>
          <w:szCs w:val="28"/>
        </w:rPr>
        <w:t>Этапы сканирования:</w:t>
      </w:r>
    </w:p>
    <w:p w:rsidR="0029539F" w:rsidRPr="00E769F3" w:rsidRDefault="00E769F3" w:rsidP="00E769F3">
      <w:pPr>
        <w:shd w:val="clear" w:color="auto" w:fill="FFFFFF"/>
        <w:spacing w:after="105" w:line="240" w:lineRule="auto"/>
        <w:jc w:val="both"/>
        <w:outlineLvl w:val="2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E769F3">
        <w:rPr>
          <w:rFonts w:eastAsia="Times New Roman" w:cstheme="minorHAnsi"/>
          <w:b/>
          <w:bCs/>
          <w:sz w:val="28"/>
          <w:szCs w:val="28"/>
          <w:lang w:eastAsia="ru-RU"/>
        </w:rPr>
        <w:t>Этап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 xml:space="preserve"> 1</w:t>
      </w:r>
      <w:r w:rsidRPr="00E769F3">
        <w:rPr>
          <w:rFonts w:eastAsia="Times New Roman" w:cstheme="minorHAnsi"/>
          <w:b/>
          <w:bCs/>
          <w:sz w:val="28"/>
          <w:szCs w:val="28"/>
          <w:lang w:eastAsia="ru-RU"/>
        </w:rPr>
        <w:t xml:space="preserve">. </w:t>
      </w:r>
      <w:r w:rsidR="0029539F" w:rsidRPr="00E769F3">
        <w:rPr>
          <w:rFonts w:eastAsia="Times New Roman" w:cstheme="minorHAnsi"/>
          <w:b/>
          <w:bCs/>
          <w:sz w:val="28"/>
          <w:szCs w:val="28"/>
          <w:lang w:eastAsia="ru-RU"/>
        </w:rPr>
        <w:t>Нажмите кнопку</w:t>
      </w:r>
    </w:p>
    <w:p w:rsidR="0029539F" w:rsidRPr="00FB415F" w:rsidRDefault="00FB415F" w:rsidP="00FB415F">
      <w:pPr>
        <w:jc w:val="both"/>
        <w:rPr>
          <w:rFonts w:cstheme="minorHAnsi"/>
          <w:sz w:val="28"/>
          <w:szCs w:val="28"/>
        </w:rPr>
      </w:pPr>
      <w:r w:rsidRPr="00FB415F">
        <w:rPr>
          <w:rFonts w:eastAsia="Times New Roman" w:cstheme="minorHAnsi"/>
          <w:bCs/>
          <w:sz w:val="28"/>
          <w:szCs w:val="28"/>
          <w:lang w:eastAsia="ru-RU"/>
        </w:rPr>
        <w:t>Подключить 3</w:t>
      </w:r>
      <w:r w:rsidRPr="00FB415F">
        <w:rPr>
          <w:rFonts w:eastAsia="Times New Roman" w:cstheme="minorHAnsi"/>
          <w:bCs/>
          <w:sz w:val="28"/>
          <w:szCs w:val="28"/>
          <w:lang w:val="en-US" w:eastAsia="ru-RU"/>
        </w:rPr>
        <w:t>D</w:t>
      </w:r>
      <w:r w:rsidRPr="00FB415F">
        <w:rPr>
          <w:rFonts w:eastAsia="Times New Roman" w:cstheme="minorHAnsi"/>
          <w:bCs/>
          <w:sz w:val="28"/>
          <w:szCs w:val="28"/>
          <w:lang w:eastAsia="ru-RU"/>
        </w:rPr>
        <w:t xml:space="preserve">-сканер к компьютеру. Запустить программу </w:t>
      </w:r>
      <w:r w:rsidRPr="00FB415F">
        <w:rPr>
          <w:rFonts w:cstheme="minorHAnsi"/>
          <w:sz w:val="28"/>
          <w:szCs w:val="28"/>
        </w:rPr>
        <w:t xml:space="preserve">Artec Studio. </w:t>
      </w:r>
      <w:r w:rsidR="0029539F" w:rsidRPr="0029539F">
        <w:rPr>
          <w:rFonts w:eastAsia="Times New Roman" w:cstheme="minorHAnsi"/>
          <w:sz w:val="28"/>
          <w:szCs w:val="28"/>
          <w:lang w:eastAsia="ru-RU"/>
        </w:rPr>
        <w:t>Достаточно навести 3D сканер Arteс на интересующий объект, после чего нажать на кнопку «START» -</w:t>
      </w:r>
      <w:r w:rsidR="0029539F" w:rsidRPr="00FB415F">
        <w:rPr>
          <w:rFonts w:eastAsia="Times New Roman" w:cstheme="minorHAnsi"/>
          <w:sz w:val="28"/>
          <w:szCs w:val="28"/>
          <w:lang w:eastAsia="ru-RU"/>
        </w:rPr>
        <w:t xml:space="preserve"> начнётся этап пред просмотра сканирования, сканер «видит», но не записывает данные. </w:t>
      </w:r>
    </w:p>
    <w:p w:rsidR="0029539F" w:rsidRPr="00FB415F" w:rsidRDefault="00C35ADD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B415F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1543792</wp:posOffset>
            </wp:positionH>
            <wp:positionV relativeFrom="paragraph">
              <wp:posOffset>38801</wp:posOffset>
            </wp:positionV>
            <wp:extent cx="2143125" cy="1543050"/>
            <wp:effectExtent l="0" t="0" r="9525" b="0"/>
            <wp:wrapNone/>
            <wp:docPr id="1" name="Рисунок 1" descr="C:\Users\Пользователь\AppData\Local\Microsoft\Windows\INetCache\Content.Word\artec_step_1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Word\artec_step_1_star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39F" w:rsidRPr="00FB415F" w:rsidRDefault="0029539F" w:rsidP="00FB415F">
      <w:pPr>
        <w:shd w:val="clear" w:color="auto" w:fill="FFFFFF"/>
        <w:spacing w:after="12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</w:p>
    <w:p w:rsidR="0029539F" w:rsidRPr="00FB415F" w:rsidRDefault="0029539F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9539F" w:rsidRPr="00FB415F" w:rsidRDefault="0029539F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B687E" w:rsidRPr="00FB415F" w:rsidRDefault="004B687E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B687E" w:rsidRPr="00FB415F" w:rsidRDefault="004B687E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B687E" w:rsidRPr="00FB415F" w:rsidRDefault="004B687E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9539F" w:rsidRPr="0029539F" w:rsidRDefault="0029539F" w:rsidP="00FB415F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FB415F">
        <w:rPr>
          <w:rFonts w:eastAsia="Times New Roman" w:cstheme="minorHAnsi"/>
          <w:sz w:val="28"/>
          <w:szCs w:val="28"/>
          <w:lang w:eastAsia="ru-RU"/>
        </w:rPr>
        <w:t>На данном этапе необходимо определить оптимальное расстояние от объекта до сканера,</w:t>
      </w:r>
      <w:r w:rsidRPr="0029539F">
        <w:rPr>
          <w:rFonts w:eastAsia="Times New Roman" w:cstheme="minorHAnsi"/>
          <w:sz w:val="28"/>
          <w:szCs w:val="28"/>
          <w:lang w:eastAsia="ru-RU"/>
        </w:rPr>
        <w:t xml:space="preserve"> помощь оказывается визуальными и звуковыми эффектами, что делает проще корректное сканирование объекта.</w:t>
      </w:r>
    </w:p>
    <w:p w:rsidR="00767E0C" w:rsidRPr="00FB415F" w:rsidRDefault="00767E0C" w:rsidP="00FB415F">
      <w:pPr>
        <w:jc w:val="both"/>
        <w:rPr>
          <w:rFonts w:cstheme="minorHAnsi"/>
          <w:noProof/>
          <w:sz w:val="28"/>
          <w:szCs w:val="28"/>
          <w:lang w:eastAsia="ru-RU"/>
        </w:rPr>
      </w:pPr>
    </w:p>
    <w:p w:rsidR="0029539F" w:rsidRPr="00FB415F" w:rsidRDefault="00767E0C" w:rsidP="00FB415F">
      <w:pPr>
        <w:jc w:val="center"/>
        <w:rPr>
          <w:rFonts w:cstheme="minorHAnsi"/>
          <w:sz w:val="28"/>
          <w:szCs w:val="28"/>
        </w:rPr>
      </w:pPr>
      <w:r w:rsidRPr="00FB415F">
        <w:rPr>
          <w:rFonts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92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5750" b="24032"/>
                    <a:stretch/>
                  </pic:blipFill>
                  <pic:spPr bwMode="auto">
                    <a:xfrm>
                      <a:off x="0" y="0"/>
                      <a:ext cx="3759200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39F" w:rsidRPr="00FB415F" w:rsidRDefault="0029539F" w:rsidP="00FB415F">
      <w:pPr>
        <w:jc w:val="both"/>
        <w:rPr>
          <w:rFonts w:cstheme="minorHAnsi"/>
          <w:sz w:val="28"/>
          <w:szCs w:val="28"/>
        </w:rPr>
      </w:pPr>
    </w:p>
    <w:p w:rsidR="0029539F" w:rsidRPr="00FB415F" w:rsidRDefault="00E769F3" w:rsidP="00FB415F">
      <w:pPr>
        <w:pStyle w:val="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Этап 2. </w:t>
      </w:r>
      <w:r w:rsidR="0029539F" w:rsidRPr="00FB415F">
        <w:rPr>
          <w:rFonts w:asciiTheme="minorHAnsi" w:hAnsiTheme="minorHAnsi" w:cstheme="minorHAnsi"/>
          <w:sz w:val="28"/>
          <w:szCs w:val="28"/>
        </w:rPr>
        <w:t>Перемещайте сканер</w:t>
      </w:r>
    </w:p>
    <w:p w:rsidR="0029539F" w:rsidRPr="00FB415F" w:rsidRDefault="0029539F" w:rsidP="00FB415F">
      <w:pPr>
        <w:pStyle w:val="a4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B415F">
        <w:rPr>
          <w:rFonts w:asciiTheme="minorHAnsi" w:hAnsiTheme="minorHAnsi" w:cstheme="minorHAnsi"/>
          <w:sz w:val="28"/>
          <w:szCs w:val="28"/>
        </w:rPr>
        <w:t>Для точной съемки следует перемещать 3D сканера Arteс вокруг объекта. Благодаря выравниванию поверхности, работающему в режиме реального времени, удается точно определить отсканированное, а также предстоящий объем работы. Поэтому сканирование может производиться в подходящей для вас последовательности.</w:t>
      </w:r>
    </w:p>
    <w:p w:rsidR="0029539F" w:rsidRPr="00FB415F" w:rsidRDefault="0029539F" w:rsidP="00FB415F">
      <w:pPr>
        <w:pStyle w:val="a4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29539F" w:rsidRPr="00FB415F" w:rsidRDefault="00766635" w:rsidP="00FB415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pict>
          <v:shape id="_x0000_i1026" type="#_x0000_t75" style="width:168.75pt;height:121.5pt">
            <v:imagedata r:id="rId11" o:title="artec_step_2_move"/>
          </v:shape>
        </w:pict>
      </w:r>
    </w:p>
    <w:p w:rsidR="0029539F" w:rsidRPr="0029539F" w:rsidRDefault="0029539F" w:rsidP="00FB415F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Вы всегда получите наилучшие результаты, если будете следовать рекомендациям, перечисленным ниже:</w:t>
      </w:r>
    </w:p>
    <w:p w:rsidR="0029539F" w:rsidRPr="0029539F" w:rsidRDefault="0029539F" w:rsidP="00FB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Убедитесь, что есть достаточно функций для отслеживания</w:t>
      </w:r>
    </w:p>
    <w:p w:rsidR="0029539F" w:rsidRPr="0029539F" w:rsidRDefault="0029539F" w:rsidP="00FB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Всегда держите поверхность посередине экрана во время сканирования</w:t>
      </w:r>
    </w:p>
    <w:p w:rsidR="0029539F" w:rsidRPr="0029539F" w:rsidRDefault="0029539F" w:rsidP="00FB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Смотрите только на экран, а не на объект</w:t>
      </w:r>
    </w:p>
    <w:p w:rsidR="0029539F" w:rsidRPr="0029539F" w:rsidRDefault="0029539F" w:rsidP="00FB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Постоянно следите за измерителем расстояния</w:t>
      </w:r>
    </w:p>
    <w:p w:rsidR="0029539F" w:rsidRPr="0029539F" w:rsidRDefault="0029539F" w:rsidP="00FB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Всегда стремитесь держать сканер на среднем расстоянии</w:t>
      </w:r>
    </w:p>
    <w:p w:rsidR="0029539F" w:rsidRPr="00FB415F" w:rsidRDefault="0029539F" w:rsidP="00FB41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eastAsia="Times New Roman" w:cstheme="minorHAnsi"/>
          <w:sz w:val="28"/>
          <w:szCs w:val="28"/>
          <w:lang w:eastAsia="ru-RU"/>
        </w:rPr>
      </w:pPr>
      <w:r w:rsidRPr="0029539F">
        <w:rPr>
          <w:rFonts w:eastAsia="Times New Roman" w:cstheme="minorHAnsi"/>
          <w:sz w:val="28"/>
          <w:szCs w:val="28"/>
          <w:lang w:eastAsia="ru-RU"/>
        </w:rPr>
        <w:t>Наведите сканер на объект под разными углами, всегда двигайте запястьем</w:t>
      </w:r>
    </w:p>
    <w:p w:rsidR="00767E0C" w:rsidRPr="00FB415F" w:rsidRDefault="00767E0C" w:rsidP="00FB415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i/>
          <w:noProof/>
          <w:sz w:val="28"/>
          <w:szCs w:val="28"/>
          <w:lang w:eastAsia="ru-RU"/>
        </w:rPr>
      </w:pPr>
      <w:r w:rsidRPr="00FB415F">
        <w:rPr>
          <w:rFonts w:eastAsia="Times New Roman" w:cstheme="minorHAnsi"/>
          <w:i/>
          <w:noProof/>
          <w:sz w:val="28"/>
          <w:szCs w:val="28"/>
          <w:lang w:eastAsia="ru-RU"/>
        </w:rPr>
        <w:t xml:space="preserve">Оптимальное </w:t>
      </w:r>
      <w:r w:rsidR="00FB415F" w:rsidRPr="00FB415F">
        <w:rPr>
          <w:rFonts w:eastAsia="Times New Roman" w:cstheme="minorHAnsi"/>
          <w:i/>
          <w:noProof/>
          <w:sz w:val="28"/>
          <w:szCs w:val="28"/>
          <w:lang w:eastAsia="ru-RU"/>
        </w:rPr>
        <w:t>расстояние</w:t>
      </w:r>
      <w:r w:rsidRPr="00FB415F">
        <w:rPr>
          <w:rFonts w:eastAsia="Times New Roman" w:cstheme="minorHAnsi"/>
          <w:i/>
          <w:noProof/>
          <w:sz w:val="28"/>
          <w:szCs w:val="28"/>
          <w:lang w:eastAsia="ru-RU"/>
        </w:rPr>
        <w:t xml:space="preserve"> для сканирования</w:t>
      </w:r>
    </w:p>
    <w:p w:rsidR="00767E0C" w:rsidRPr="0029539F" w:rsidRDefault="00767E0C" w:rsidP="00FB415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FB415F">
        <w:rPr>
          <w:rFonts w:eastAsia="Times New Roman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00375" cy="239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37" t="5988" r="13255" b="18862"/>
                    <a:stretch/>
                  </pic:blipFill>
                  <pic:spPr bwMode="auto">
                    <a:xfrm>
                      <a:off x="0" y="0"/>
                      <a:ext cx="300037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39F" w:rsidRPr="00FB415F" w:rsidRDefault="0029539F" w:rsidP="00FB415F">
      <w:pPr>
        <w:jc w:val="both"/>
        <w:rPr>
          <w:rFonts w:cstheme="minorHAnsi"/>
          <w:sz w:val="28"/>
          <w:szCs w:val="28"/>
        </w:rPr>
      </w:pPr>
    </w:p>
    <w:p w:rsidR="0029539F" w:rsidRPr="00FB415F" w:rsidRDefault="00E769F3" w:rsidP="00FB415F">
      <w:pPr>
        <w:pStyle w:val="3"/>
        <w:shd w:val="clear" w:color="auto" w:fill="FFFFFF"/>
        <w:spacing w:before="0" w:beforeAutospacing="0" w:after="105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Этап 3. </w:t>
      </w:r>
      <w:r w:rsidR="0029539F" w:rsidRPr="00FB415F">
        <w:rPr>
          <w:rFonts w:asciiTheme="minorHAnsi" w:hAnsiTheme="minorHAnsi" w:cstheme="minorHAnsi"/>
          <w:sz w:val="28"/>
          <w:szCs w:val="28"/>
        </w:rPr>
        <w:t>Сделайте один или несколько сканов</w:t>
      </w:r>
    </w:p>
    <w:p w:rsidR="0029539F" w:rsidRPr="00FB415F" w:rsidRDefault="0029539F" w:rsidP="00FB415F">
      <w:pPr>
        <w:pStyle w:val="a4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FB415F">
        <w:rPr>
          <w:rFonts w:asciiTheme="minorHAnsi" w:hAnsiTheme="minorHAnsi" w:cstheme="minorHAnsi"/>
          <w:sz w:val="28"/>
          <w:szCs w:val="28"/>
        </w:rPr>
        <w:t>Число сканов неограниченно, что обеспечивает полный захват объекта. При необходимости поворота объекта для полного сканирования лучше снять его первую сторону, воспользоваться кнопкой «STOP», далее повернуть объект для создания следующего скана.</w:t>
      </w:r>
    </w:p>
    <w:p w:rsidR="00767E0C" w:rsidRPr="00FB415F" w:rsidRDefault="00E769F3" w:rsidP="00FB415F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Этап 4. </w:t>
      </w:r>
      <w:r w:rsidR="00767E0C" w:rsidRPr="00FB415F">
        <w:rPr>
          <w:rFonts w:cstheme="minorHAnsi"/>
          <w:b/>
          <w:sz w:val="28"/>
          <w:szCs w:val="28"/>
        </w:rPr>
        <w:t>Сборка модели</w:t>
      </w:r>
    </w:p>
    <w:p w:rsidR="00DD0AB4" w:rsidRPr="00FB415F" w:rsidRDefault="00767E0C" w:rsidP="00FB415F">
      <w:pPr>
        <w:jc w:val="both"/>
        <w:rPr>
          <w:rFonts w:cstheme="minorHAnsi"/>
          <w:sz w:val="28"/>
          <w:szCs w:val="28"/>
        </w:rPr>
      </w:pPr>
      <w:r w:rsidRPr="00FB415F">
        <w:rPr>
          <w:rFonts w:cstheme="minorHAnsi"/>
          <w:sz w:val="28"/>
          <w:szCs w:val="28"/>
        </w:rPr>
        <w:t xml:space="preserve">После </w:t>
      </w:r>
      <w:r w:rsidR="00DD0AB4" w:rsidRPr="00FB415F">
        <w:rPr>
          <w:rFonts w:cstheme="minorHAnsi"/>
          <w:sz w:val="28"/>
          <w:szCs w:val="28"/>
        </w:rPr>
        <w:t>завершения сканирования необходимо произвести сборку полученных сканов. Используем автоматический алгоритм для сборки «Автопилот».</w:t>
      </w:r>
    </w:p>
    <w:p w:rsidR="00343562" w:rsidRDefault="00DD0AB4" w:rsidP="00C35ADD">
      <w:pPr>
        <w:jc w:val="center"/>
        <w:rPr>
          <w:rFonts w:cstheme="minorHAnsi"/>
          <w:sz w:val="28"/>
          <w:szCs w:val="28"/>
        </w:rPr>
      </w:pPr>
      <w:r w:rsidRPr="00FB415F">
        <w:rPr>
          <w:rFonts w:cstheme="minorHAnsi"/>
          <w:sz w:val="28"/>
          <w:szCs w:val="28"/>
        </w:rPr>
        <w:t>Данный способ сборки значительно упрощает и ускоряет процесс создания модели.</w:t>
      </w:r>
      <w:r w:rsidR="00C35ADD" w:rsidRPr="00FB415F">
        <w:rPr>
          <w:rFonts w:cstheme="minorHAns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-554924</wp:posOffset>
            </wp:positionH>
            <wp:positionV relativeFrom="paragraph">
              <wp:posOffset>545572</wp:posOffset>
            </wp:positionV>
            <wp:extent cx="952500" cy="647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автопилот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635">
        <w:rPr>
          <w:rFonts w:cstheme="minorHAnsi"/>
          <w:sz w:val="28"/>
          <w:szCs w:val="28"/>
        </w:rPr>
        <w:pict>
          <v:shape id="_x0000_i1028" type="#_x0000_t75" style="width:418.5pt;height:225.75pt">
            <v:imagedata r:id="rId14" o:title="скан" croptop="1909f" cropright="3344f"/>
          </v:shape>
        </w:pict>
      </w:r>
      <w:r w:rsidR="004B687E" w:rsidRPr="00FB415F">
        <w:rPr>
          <w:noProof/>
        </w:rPr>
        <w:t xml:space="preserve"> </w:t>
      </w:r>
      <w:r w:rsidRPr="00FB415F">
        <w:rPr>
          <w:rFonts w:cstheme="minorHAnsi"/>
          <w:sz w:val="28"/>
          <w:szCs w:val="28"/>
        </w:rPr>
        <w:br/>
      </w: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343562" w:rsidRDefault="00343562" w:rsidP="00C35ADD">
      <w:pPr>
        <w:jc w:val="center"/>
        <w:rPr>
          <w:rFonts w:cstheme="minorHAnsi"/>
          <w:sz w:val="28"/>
          <w:szCs w:val="28"/>
        </w:rPr>
      </w:pPr>
    </w:p>
    <w:p w:rsidR="00FD31E6" w:rsidRPr="00FB415F" w:rsidRDefault="00FD31E6" w:rsidP="00C35ADD">
      <w:pPr>
        <w:jc w:val="center"/>
        <w:rPr>
          <w:rFonts w:cstheme="minorHAnsi"/>
          <w:sz w:val="28"/>
          <w:szCs w:val="28"/>
        </w:rPr>
      </w:pPr>
      <w:r w:rsidRPr="00FB415F">
        <w:rPr>
          <w:rFonts w:cstheme="minorHAnsi"/>
          <w:sz w:val="28"/>
          <w:szCs w:val="28"/>
        </w:rPr>
        <w:tab/>
      </w:r>
    </w:p>
    <w:p w:rsidR="00FD31E6" w:rsidRPr="00766635" w:rsidRDefault="00E769F3" w:rsidP="00FB415F">
      <w:pPr>
        <w:tabs>
          <w:tab w:val="left" w:pos="1860"/>
        </w:tabs>
        <w:jc w:val="both"/>
        <w:rPr>
          <w:rFonts w:cstheme="minorHAnsi"/>
          <w:b/>
          <w:sz w:val="28"/>
          <w:szCs w:val="28"/>
        </w:rPr>
      </w:pPr>
      <w:r w:rsidRPr="00766635">
        <w:rPr>
          <w:rFonts w:cstheme="minorHAnsi"/>
          <w:b/>
          <w:sz w:val="28"/>
          <w:szCs w:val="28"/>
        </w:rPr>
        <w:t xml:space="preserve">Этап 5. </w:t>
      </w:r>
      <w:r w:rsidR="00FD31E6" w:rsidRPr="00766635">
        <w:rPr>
          <w:rFonts w:cstheme="minorHAnsi"/>
          <w:b/>
          <w:sz w:val="28"/>
          <w:szCs w:val="28"/>
        </w:rPr>
        <w:t>Следуйте пошаговым инструкциям, которые предложит программа.</w:t>
      </w:r>
      <w:r w:rsidR="00FB415F" w:rsidRPr="00766635">
        <w:rPr>
          <w:b/>
          <w:noProof/>
        </w:rPr>
        <w:t xml:space="preserve"> </w:t>
      </w:r>
    </w:p>
    <w:p w:rsidR="00FB415F" w:rsidRDefault="001024C3" w:rsidP="00FB415F">
      <w:pPr>
        <w:tabs>
          <w:tab w:val="left" w:pos="1860"/>
        </w:tabs>
        <w:jc w:val="both"/>
        <w:rPr>
          <w:rFonts w:cstheme="minorHAnsi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51.45pt;margin-top:43.5pt;width:312pt;height:331.5pt;z-index:251660288;mso-position-horizontal-relative:text;mso-position-vertical-relative:text;mso-width-relative:page;mso-height-relative:page">
            <v:imagedata r:id="rId15" o:title="модель"/>
          </v:shape>
        </w:pict>
      </w:r>
      <w:r w:rsidR="00FD31E6" w:rsidRPr="00FB415F">
        <w:rPr>
          <w:rFonts w:cstheme="minorHAnsi"/>
          <w:sz w:val="28"/>
          <w:szCs w:val="28"/>
        </w:rPr>
        <w:t>Необработанная модель.</w:t>
      </w: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Pr="00FB415F" w:rsidRDefault="00FB415F" w:rsidP="00FB415F">
      <w:pPr>
        <w:rPr>
          <w:rFonts w:cstheme="minorHAnsi"/>
          <w:sz w:val="28"/>
          <w:szCs w:val="28"/>
        </w:rPr>
      </w:pPr>
    </w:p>
    <w:p w:rsidR="00FB415F" w:rsidRDefault="00FB415F" w:rsidP="00FB415F">
      <w:pPr>
        <w:rPr>
          <w:rFonts w:cstheme="minorHAnsi"/>
          <w:sz w:val="28"/>
          <w:szCs w:val="28"/>
        </w:rPr>
      </w:pPr>
    </w:p>
    <w:p w:rsidR="00072AD4" w:rsidRDefault="00072AD4" w:rsidP="00FB415F">
      <w:pPr>
        <w:tabs>
          <w:tab w:val="left" w:pos="8154"/>
        </w:tabs>
        <w:rPr>
          <w:rFonts w:cstheme="minorHAnsi"/>
          <w:sz w:val="28"/>
          <w:szCs w:val="28"/>
        </w:rPr>
      </w:pPr>
    </w:p>
    <w:p w:rsidR="00766635" w:rsidRDefault="0076663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FB415F" w:rsidRPr="000C1AE2" w:rsidRDefault="00E769F3" w:rsidP="00E769F3">
      <w:pPr>
        <w:pStyle w:val="a3"/>
        <w:numPr>
          <w:ilvl w:val="0"/>
          <w:numId w:val="5"/>
        </w:numPr>
        <w:tabs>
          <w:tab w:val="left" w:pos="8154"/>
        </w:tabs>
        <w:rPr>
          <w:rFonts w:cstheme="minorHAnsi"/>
          <w:b/>
          <w:sz w:val="28"/>
          <w:szCs w:val="28"/>
        </w:rPr>
      </w:pPr>
      <w:r w:rsidRPr="000C1AE2">
        <w:rPr>
          <w:rFonts w:cstheme="minorHAnsi"/>
          <w:b/>
          <w:sz w:val="28"/>
          <w:szCs w:val="28"/>
        </w:rPr>
        <w:lastRenderedPageBreak/>
        <w:t>Чек-лист проверки выполнения задания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E769F3" w:rsidTr="00E769F3">
        <w:tc>
          <w:tcPr>
            <w:tcW w:w="5382" w:type="dxa"/>
          </w:tcPr>
          <w:p w:rsid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Содержание критерия</w:t>
            </w:r>
          </w:p>
        </w:tc>
        <w:tc>
          <w:tcPr>
            <w:tcW w:w="3963" w:type="dxa"/>
          </w:tcPr>
          <w:p w:rsidR="00E769F3" w:rsidRP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Результат выполнения (да</w:t>
            </w:r>
            <w:r>
              <w:rPr>
                <w:rFonts w:cstheme="minorHAnsi"/>
                <w:sz w:val="28"/>
                <w:szCs w:val="28"/>
                <w:lang w:val="en-US"/>
              </w:rPr>
              <w:t>/</w:t>
            </w:r>
            <w:r>
              <w:rPr>
                <w:rFonts w:cstheme="minorHAnsi"/>
                <w:sz w:val="28"/>
                <w:szCs w:val="28"/>
              </w:rPr>
              <w:t>нет)</w:t>
            </w:r>
          </w:p>
        </w:tc>
      </w:tr>
      <w:tr w:rsidR="00E769F3" w:rsidTr="00E769F3">
        <w:tc>
          <w:tcPr>
            <w:tcW w:w="5382" w:type="dxa"/>
          </w:tcPr>
          <w:p w:rsid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Получение облака точек (сканирование)</w:t>
            </w:r>
          </w:p>
        </w:tc>
        <w:tc>
          <w:tcPr>
            <w:tcW w:w="3963" w:type="dxa"/>
          </w:tcPr>
          <w:p w:rsid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E769F3" w:rsidTr="00E769F3">
        <w:tc>
          <w:tcPr>
            <w:tcW w:w="5382" w:type="dxa"/>
          </w:tcPr>
          <w:p w:rsid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Выполнение сборки модели</w:t>
            </w:r>
          </w:p>
        </w:tc>
        <w:tc>
          <w:tcPr>
            <w:tcW w:w="3963" w:type="dxa"/>
          </w:tcPr>
          <w:p w:rsid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E769F3" w:rsidTr="00E769F3">
        <w:tc>
          <w:tcPr>
            <w:tcW w:w="5382" w:type="dxa"/>
          </w:tcPr>
          <w:p w:rsidR="00E769F3" w:rsidRP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Создание 3</w:t>
            </w:r>
            <w:r>
              <w:rPr>
                <w:rFonts w:cstheme="minorHAnsi"/>
                <w:sz w:val="28"/>
                <w:szCs w:val="28"/>
                <w:lang w:val="en-US"/>
              </w:rPr>
              <w:t>D-</w:t>
            </w:r>
            <w:r>
              <w:rPr>
                <w:rFonts w:cstheme="minorHAnsi"/>
                <w:sz w:val="28"/>
                <w:szCs w:val="28"/>
              </w:rPr>
              <w:t>модели</w:t>
            </w:r>
          </w:p>
        </w:tc>
        <w:tc>
          <w:tcPr>
            <w:tcW w:w="3963" w:type="dxa"/>
          </w:tcPr>
          <w:p w:rsidR="00E769F3" w:rsidRDefault="00E769F3" w:rsidP="00E769F3">
            <w:pPr>
              <w:tabs>
                <w:tab w:val="left" w:pos="8154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:rsidR="00E769F3" w:rsidRDefault="00E769F3" w:rsidP="00E769F3">
      <w:pPr>
        <w:tabs>
          <w:tab w:val="left" w:pos="8154"/>
        </w:tabs>
        <w:rPr>
          <w:rFonts w:cstheme="minorHAnsi"/>
          <w:sz w:val="28"/>
          <w:szCs w:val="28"/>
        </w:rPr>
      </w:pPr>
    </w:p>
    <w:p w:rsidR="000C1AE2" w:rsidRDefault="000C1AE2" w:rsidP="00E769F3">
      <w:pPr>
        <w:tabs>
          <w:tab w:val="left" w:pos="8154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 указанием критериев и уровневой оценки (чек-лист должен учитывать предметные знания, предпрофессиональные умения, мягкие навыки)</w:t>
      </w:r>
    </w:p>
    <w:p w:rsidR="000C1AE2" w:rsidRDefault="000C1AE2" w:rsidP="000C1AE2">
      <w:pPr>
        <w:pStyle w:val="a3"/>
        <w:numPr>
          <w:ilvl w:val="0"/>
          <w:numId w:val="5"/>
        </w:numPr>
        <w:tabs>
          <w:tab w:val="left" w:pos="8154"/>
        </w:tabs>
        <w:rPr>
          <w:rFonts w:cstheme="minorHAnsi"/>
          <w:b/>
          <w:sz w:val="28"/>
          <w:szCs w:val="28"/>
        </w:rPr>
      </w:pPr>
      <w:r w:rsidRPr="000C1AE2">
        <w:rPr>
          <w:rFonts w:cstheme="minorHAnsi"/>
          <w:b/>
          <w:sz w:val="28"/>
          <w:szCs w:val="28"/>
        </w:rPr>
        <w:t>Авторы кейса</w:t>
      </w:r>
      <w:r>
        <w:rPr>
          <w:rFonts w:cstheme="minorHAnsi"/>
          <w:b/>
          <w:sz w:val="28"/>
          <w:szCs w:val="28"/>
        </w:rPr>
        <w:t>:</w:t>
      </w:r>
    </w:p>
    <w:p w:rsidR="000C1AE2" w:rsidRPr="000C1AE2" w:rsidRDefault="000C1AE2" w:rsidP="000C1AE2">
      <w:pPr>
        <w:tabs>
          <w:tab w:val="left" w:pos="8154"/>
        </w:tabs>
        <w:rPr>
          <w:rFonts w:cstheme="minorHAnsi"/>
          <w:sz w:val="28"/>
          <w:szCs w:val="28"/>
        </w:rPr>
      </w:pPr>
      <w:r w:rsidRPr="000C1AE2">
        <w:rPr>
          <w:rFonts w:cstheme="minorHAnsi"/>
          <w:sz w:val="28"/>
          <w:szCs w:val="28"/>
        </w:rPr>
        <w:t>Анастасян Арутюн Оганесович</w:t>
      </w:r>
    </w:p>
    <w:p w:rsidR="000C1AE2" w:rsidRPr="000C1AE2" w:rsidRDefault="000C1AE2" w:rsidP="000C1AE2">
      <w:pPr>
        <w:tabs>
          <w:tab w:val="left" w:pos="8154"/>
        </w:tabs>
        <w:rPr>
          <w:rFonts w:cstheme="minorHAnsi"/>
          <w:sz w:val="28"/>
          <w:szCs w:val="28"/>
        </w:rPr>
      </w:pPr>
      <w:r w:rsidRPr="000C1AE2">
        <w:rPr>
          <w:rFonts w:cstheme="minorHAnsi"/>
          <w:sz w:val="28"/>
          <w:szCs w:val="28"/>
        </w:rPr>
        <w:t>Булгаков Александр Владимирович</w:t>
      </w:r>
    </w:p>
    <w:p w:rsidR="00E769F3" w:rsidRPr="00C35ADD" w:rsidRDefault="000C1AE2" w:rsidP="00FB415F">
      <w:pPr>
        <w:tabs>
          <w:tab w:val="left" w:pos="8154"/>
        </w:tabs>
        <w:rPr>
          <w:rFonts w:cstheme="minorHAnsi"/>
          <w:sz w:val="28"/>
          <w:szCs w:val="28"/>
        </w:rPr>
      </w:pPr>
      <w:r w:rsidRPr="000C1AE2">
        <w:rPr>
          <w:rFonts w:cstheme="minorHAnsi"/>
          <w:sz w:val="28"/>
          <w:szCs w:val="28"/>
        </w:rPr>
        <w:t>Климчук Валентина Юрьевна</w:t>
      </w:r>
    </w:p>
    <w:sectPr w:rsidR="00E769F3" w:rsidRPr="00C3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C3" w:rsidRDefault="001024C3" w:rsidP="00FA7713">
      <w:pPr>
        <w:spacing w:after="0" w:line="240" w:lineRule="auto"/>
      </w:pPr>
      <w:r>
        <w:separator/>
      </w:r>
    </w:p>
  </w:endnote>
  <w:endnote w:type="continuationSeparator" w:id="0">
    <w:p w:rsidR="001024C3" w:rsidRDefault="001024C3" w:rsidP="00FA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C3" w:rsidRDefault="001024C3" w:rsidP="00FA7713">
      <w:pPr>
        <w:spacing w:after="0" w:line="240" w:lineRule="auto"/>
      </w:pPr>
      <w:r>
        <w:separator/>
      </w:r>
    </w:p>
  </w:footnote>
  <w:footnote w:type="continuationSeparator" w:id="0">
    <w:p w:rsidR="001024C3" w:rsidRDefault="001024C3" w:rsidP="00FA7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201"/>
    <w:multiLevelType w:val="hybridMultilevel"/>
    <w:tmpl w:val="AE8C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185"/>
    <w:multiLevelType w:val="hybridMultilevel"/>
    <w:tmpl w:val="BEDE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031"/>
    <w:multiLevelType w:val="hybridMultilevel"/>
    <w:tmpl w:val="7C100A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B4013"/>
    <w:multiLevelType w:val="hybridMultilevel"/>
    <w:tmpl w:val="930EFCE6"/>
    <w:lvl w:ilvl="0" w:tplc="5D66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DFD"/>
    <w:multiLevelType w:val="multilevel"/>
    <w:tmpl w:val="7038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26404"/>
    <w:multiLevelType w:val="hybridMultilevel"/>
    <w:tmpl w:val="118C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A15D7B"/>
    <w:multiLevelType w:val="hybridMultilevel"/>
    <w:tmpl w:val="184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B5"/>
    <w:rsid w:val="00004EE5"/>
    <w:rsid w:val="00072AD4"/>
    <w:rsid w:val="00085B70"/>
    <w:rsid w:val="000C1AE2"/>
    <w:rsid w:val="001024C3"/>
    <w:rsid w:val="0029539F"/>
    <w:rsid w:val="002F509F"/>
    <w:rsid w:val="00304234"/>
    <w:rsid w:val="00343562"/>
    <w:rsid w:val="0048193C"/>
    <w:rsid w:val="004B687E"/>
    <w:rsid w:val="0068070B"/>
    <w:rsid w:val="00717825"/>
    <w:rsid w:val="00764232"/>
    <w:rsid w:val="00766635"/>
    <w:rsid w:val="00767E0C"/>
    <w:rsid w:val="0084029F"/>
    <w:rsid w:val="00B558B5"/>
    <w:rsid w:val="00BD45AE"/>
    <w:rsid w:val="00C35ADD"/>
    <w:rsid w:val="00DD0AB4"/>
    <w:rsid w:val="00DD6D7D"/>
    <w:rsid w:val="00E769F3"/>
    <w:rsid w:val="00EB451B"/>
    <w:rsid w:val="00FA7713"/>
    <w:rsid w:val="00FB415F"/>
    <w:rsid w:val="00FC14CA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517F37"/>
  <w15:chartTrackingRefBased/>
  <w15:docId w15:val="{C1F8E0A4-6A59-41F4-831A-127D424F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53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5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95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539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7713"/>
  </w:style>
  <w:style w:type="paragraph" w:styleId="a8">
    <w:name w:val="footer"/>
    <w:basedOn w:val="a"/>
    <w:link w:val="a9"/>
    <w:uiPriority w:val="99"/>
    <w:unhideWhenUsed/>
    <w:rsid w:val="00FA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713"/>
  </w:style>
  <w:style w:type="table" w:styleId="aa">
    <w:name w:val="Table Grid"/>
    <w:basedOn w:val="a1"/>
    <w:uiPriority w:val="39"/>
    <w:rsid w:val="00E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3</cp:revision>
  <cp:lastPrinted>2021-11-10T11:26:00Z</cp:lastPrinted>
  <dcterms:created xsi:type="dcterms:W3CDTF">2021-11-30T18:01:00Z</dcterms:created>
  <dcterms:modified xsi:type="dcterms:W3CDTF">2021-12-06T09:09:00Z</dcterms:modified>
</cp:coreProperties>
</file>